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46EC" w:rsidRPr="008E46EC" w:rsidRDefault="008E46EC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color w:val="FF0000"/>
          <w:sz w:val="32"/>
          <w:szCs w:val="32"/>
          <w:u w:val="single"/>
        </w:rPr>
      </w:pPr>
      <w:r w:rsidRPr="008E46EC">
        <w:rPr>
          <w:rFonts w:ascii="TH SarabunIT๙" w:hAnsi="TH SarabunIT๙" w:cs="TH SarabunIT๙" w:hint="cs"/>
          <w:b/>
          <w:bCs/>
          <w:color w:val="FF0000"/>
          <w:sz w:val="32"/>
          <w:szCs w:val="32"/>
          <w:u w:val="single"/>
          <w:cs/>
        </w:rPr>
        <w:t>ตัวอย่าง</w:t>
      </w:r>
    </w:p>
    <w:p w:rsidR="008D3BFB" w:rsidRPr="00210E28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แบบประเมินค่างานตำแหน่งประเภท</w:t>
      </w:r>
      <w:r w:rsidR="00BC7041" w:rsidRPr="00210E28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วิชาชีพเฉพาะหรือเชี่ยวชาญเฉพาะ</w:t>
      </w:r>
    </w:p>
    <w:p w:rsidR="008D3BFB" w:rsidRPr="00774014" w:rsidRDefault="008D3BFB" w:rsidP="00074C8B">
      <w:pPr>
        <w:spacing w:after="0" w:line="276" w:lineRule="auto"/>
        <w:jc w:val="center"/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</w:pP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 xml:space="preserve"> 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ระดับชำนาญ</w:t>
      </w:r>
      <w:r w:rsidR="00BC7041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การ</w:t>
      </w:r>
      <w:r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t>พิเศษ</w:t>
      </w:r>
      <w:r w:rsidR="00774014" w:rsidRPr="00774014">
        <w:rPr>
          <w:rFonts w:ascii="TH SarabunIT๙" w:hAnsi="TH SarabunIT๙" w:cs="TH SarabunIT๙" w:hint="cs"/>
          <w:b/>
          <w:bCs/>
          <w:sz w:val="32"/>
          <w:szCs w:val="32"/>
          <w:u w:val="single"/>
          <w:cs/>
        </w:rPr>
        <w:t xml:space="preserve"> </w:t>
      </w:r>
      <w:r w:rsidR="00774014" w:rsidRPr="00774014">
        <w:rPr>
          <w:rFonts w:ascii="TH SarabunIT๙" w:hAnsi="TH SarabunIT๙" w:cs="TH SarabunIT๙"/>
          <w:b/>
          <w:bCs/>
          <w:sz w:val="32"/>
          <w:szCs w:val="32"/>
          <w:u w:val="single"/>
          <w:cs/>
        </w:rPr>
        <w:br/>
      </w:r>
    </w:p>
    <w:p w:rsidR="008D3BFB" w:rsidRPr="00210E28" w:rsidRDefault="008D3BFB" w:rsidP="009B1739">
      <w:pPr>
        <w:spacing w:before="240" w:after="0" w:line="276" w:lineRule="auto"/>
        <w:ind w:left="-426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210E28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๑. ตำแหน่งเลขที่ </w:t>
      </w:r>
      <w:r w:rsidR="00295EB3">
        <w:rPr>
          <w:rFonts w:ascii="TH SarabunIT๙" w:hAnsi="TH SarabunIT๙" w:cs="TH SarabunIT๙" w:hint="cs"/>
          <w:sz w:val="32"/>
          <w:szCs w:val="32"/>
          <w:cs/>
        </w:rPr>
        <w:t>................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ชื่อตำแหน่ง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...................................................... </w:t>
      </w:r>
      <w:r w:rsidR="00843127" w:rsidRPr="00843127">
        <w:rPr>
          <w:rFonts w:ascii="TH SarabunIT๙" w:hAnsi="TH SarabunIT๙" w:cs="TH SarabunIT๙"/>
          <w:b/>
          <w:bCs/>
          <w:sz w:val="32"/>
          <w:szCs w:val="32"/>
          <w:cs/>
        </w:rPr>
        <w:t xml:space="preserve">ระดับ </w:t>
      </w:r>
      <w:r w:rsidR="008E46EC" w:rsidRPr="008E46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</w:t>
      </w:r>
      <w:r w:rsidR="008E46EC">
        <w:rPr>
          <w:rFonts w:ascii="TH SarabunIT๙" w:hAnsi="TH SarabunIT๙" w:cs="TH SarabunIT๙"/>
          <w:sz w:val="32"/>
          <w:szCs w:val="32"/>
        </w:rPr>
        <w:t>..........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สังกัด</w:t>
      </w:r>
      <w:r w:rsidR="00843127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>.</w:t>
      </w:r>
    </w:p>
    <w:p w:rsidR="008D3BFB" w:rsidRPr="00210E28" w:rsidRDefault="008D3BFB" w:rsidP="009B1739">
      <w:pPr>
        <w:spacing w:after="0" w:line="276" w:lineRule="auto"/>
        <w:ind w:firstLine="284"/>
        <w:rPr>
          <w:rFonts w:ascii="TH SarabunIT๙" w:hAnsi="TH SarabunIT๙" w:cs="TH SarabunIT๙"/>
          <w:sz w:val="32"/>
          <w:szCs w:val="32"/>
        </w:rPr>
      </w:pP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ขอกำหนดเป็นตำแหน่ง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 xml:space="preserve">................................... </w:t>
      </w:r>
      <w:r w:rsidRPr="00843127">
        <w:rPr>
          <w:rFonts w:ascii="TH SarabunIT๙" w:hAnsi="TH SarabunIT๙" w:cs="TH SarabunIT๙"/>
          <w:b/>
          <w:bCs/>
          <w:sz w:val="32"/>
          <w:szCs w:val="32"/>
          <w:cs/>
        </w:rPr>
        <w:t>ระดับ</w:t>
      </w:r>
      <w:r w:rsidR="008E46EC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8E46EC" w:rsidRPr="008E46EC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</w:t>
      </w:r>
      <w:r w:rsidR="008E46EC">
        <w:rPr>
          <w:rFonts w:ascii="TH SarabunIT๙" w:hAnsi="TH SarabunIT๙" w:cs="TH SarabunIT๙" w:hint="cs"/>
          <w:sz w:val="32"/>
          <w:szCs w:val="32"/>
          <w:cs/>
        </w:rPr>
        <w:t>.....</w:t>
      </w:r>
      <w:r w:rsidR="00843127" w:rsidRPr="008E46EC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B04C7A" w:rsidRPr="00210E28" w:rsidRDefault="00B04C7A" w:rsidP="00074C8B">
      <w:pPr>
        <w:spacing w:after="0" w:line="276" w:lineRule="auto"/>
        <w:jc w:val="center"/>
        <w:rPr>
          <w:rFonts w:ascii="TH SarabunIT๙" w:hAnsi="TH SarabunIT๙" w:cs="TH SarabunIT๙"/>
          <w:sz w:val="24"/>
          <w:szCs w:val="24"/>
        </w:rPr>
      </w:pPr>
    </w:p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210E28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๒. หน้าที่และความรับผิดชอบของตำแหน่ง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ตำแหน่งใหม่</w:t>
            </w:r>
          </w:p>
        </w:tc>
      </w:tr>
      <w:tr w:rsidR="00B04C7A" w:rsidRPr="00210E28" w:rsidTr="009B1739">
        <w:trPr>
          <w:trHeight w:val="2681"/>
        </w:trPr>
        <w:tc>
          <w:tcPr>
            <w:tcW w:w="4939" w:type="dxa"/>
          </w:tcPr>
          <w:p w:rsidR="00B04C7A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>๑</w:t>
            </w:r>
            <w:r w:rsidR="00B04C7A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ด้านการปฏิบัติการ </w:t>
            </w:r>
          </w:p>
          <w:p w:rsidR="00ED2CEB" w:rsidRPr="00ED2CEB" w:rsidRDefault="00ED2CEB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="00B40680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="00B40680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ปฏิบัติงานเกี่ยวกับบริหารจัดการทั่วไปในสำนักงาน เช่น งานธุรการ งานบริหารทรัพยากรบุคคลงานจัดระบบงาน งานการเงินและบัญชี งานพัสดุ </w:t>
            </w:r>
            <w:r w:rsidR="00C5799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งานบริหารอาคารสถานที่ </w:t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งานจัดพิมพ์และแจกจ่ายเอกสาร งานรวบรวมข้อมูลและสถิติ งานระเบียบแบบแผน งานสัญญา เป็นต้น เพื่อสนับสนุนการปฏิบัติงาน</w:t>
            </w:r>
            <w:r w:rsidR="00F04C6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ต่าง ๆ ในหน่วยงานที่รับผิดชอบ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04C7A" w:rsidRPr="00ED167F" w:rsidRDefault="00575F9D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="00992D7D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</w:t>
            </w:r>
            <w:r w:rsidR="006B5B06"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575F9D" w:rsidRPr="000B26C3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852C9C" w:rsidRPr="00A87729" w:rsidRDefault="00B40680" w:rsidP="00852C9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ศึกษารวบรวมข้อมูลสถิติ สรุปรายงาน เพื่อสนับสนุนการบริหารสำนักงานในด้านต่าง ๆ เช่น บริหารทรัพยากรบุคคล งานบริหารงบประมาณ งานบริหารแผนปฏิบัติราชการ งานบริหารอาคารสถานที่ 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F04C6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งานสัญญาต่าง ๆ เป็นต้น</w:t>
            </w:r>
            <w:r w:rsidR="00852C9C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852C9C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8E46EC" w:rsidRDefault="008E46EC" w:rsidP="00B40680">
            <w:pPr>
              <w:spacing w:line="276" w:lineRule="auto"/>
              <w:ind w:right="10"/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</w:rPr>
            </w:pPr>
            <w:bookmarkStart w:id="0" w:name="_GoBack"/>
            <w:bookmarkEnd w:id="0"/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Pr="00747552" w:rsidRDefault="009B173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ปฏิบัติงานเลขานุการ เช่น ร่างโต้ตอบหนังสือ แปลเอกสาร เตรียมเรื่องและเตรียมการสำหรับการประชุม บันทึกเรื่องเสนอที่ประชุม ทำรายงานการประชุม และรายงานอื่น ๆ เพื่อให้การดำเนินการประชุมและการปฏิบัติงานอื่นที่เกี่ยวข้องสำเร็จลุล่วงด้วยความเรียบร้อย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B40680" w:rsidRPr="00A87729" w:rsidRDefault="00B40680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ทำเรื่องติดต่อกับหน่วยงานและบุคคลต่าง ๆ </w:t>
            </w:r>
            <w:r w:rsidR="004F6E65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ทั้งในประเทศและต่างประเทศ เพื่ออำนวยความสะดวก และเกิดความร่วมมือ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Pr="00084EFF" w:rsidRDefault="00A87729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Default="00B40680" w:rsidP="00084EF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lastRenderedPageBreak/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5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ให้บริการวิชาการด้านต่าง ๆ เช่น ให้คำปรึกษา แนะนำ ในการปฏิบัติงานแก่เจ้าหน้าที่ระดับรองลงมาและ</w:t>
            </w:r>
            <w:r w:rsidR="00216FB1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แก่นักศึกษาที่มาฝึกปฏิบัติงาน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และปฏิบัติหน้าที่อื่นที่เกี่ยวข้อง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B40680" w:rsidRPr="00ED167F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Pr="000B26C3" w:rsidRDefault="00B40680" w:rsidP="00B40680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B40680" w:rsidRDefault="00B40680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Default="00950D9A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747552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2.2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F04C6D" w:rsidRPr="00A87729" w:rsidRDefault="00F04C6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="006B11CD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วางแผนการทำงานที่รับผิดชอบ ร่วมวางแผนการทำงานของหน่วยงานหรือโครงการ เพื่อให้การดำเนินงานบรรลุตามเป้าหมายและผลสัมฤทธิ์ที่กำหนด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Pr="006B11CD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="00C462F2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6B11CD" w:rsidRDefault="006B11CD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ประสานการทำงานร่วมกันระหว่างทีมงานหรือหน่วยงานทั้งภายในและภายนอก เพื่อให้เกิดความร่วมมือและผลสัมฤทธิ์ตามที่กำหนดไว้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502A5" w:rsidRPr="00A87729" w:rsidRDefault="000502A5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0B26C3" w:rsidRPr="000B26C3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C462F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87729" w:rsidRPr="000B26C3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6B11CD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ชี้แจงและให้รายละเอียดเกี่ยวกับข้อมูล ข้อเท็จจริง แก่บุคคลหรือหน่วยงานที่เกี่ยวข้อง เพื่อสร้างความเข้าใจหรือความร่วมมือในการดำเนินงานตามที่ได้รับมอบหมาย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6B11CD" w:rsidRPr="00ED167F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6B11CD" w:rsidRPr="000B26C3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6B11CD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6B11CD" w:rsidRPr="00A87729" w:rsidRDefault="006B11C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(1) ให้คำปรึกษา แนะนำเบื้องต้น เผยแพร่ ถ่ายทอดความรู้ ทางด้านการบริหารงานทั่วไปรวมทั้งตอบปัญหาและชี้แจงเรื่องต่าง ๆ เกี่ยวกับงานในหน้าที่ เพื่อให้ผู้รับบริการได้รับทราบข้อมูลความรู้ต่าง ๆ ที่เป็นประโยชน์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0502A5" w:rsidRDefault="000502A5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50D9A" w:rsidRPr="00ED167F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D167F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A87729" w:rsidRDefault="006B11CD" w:rsidP="006B11C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จัดเก็บข้อมูลเบื้องต้น และให้บริการข้อมูลทางวิชาการ เกี่ยวกับด้านการบริหารงานทั่วไป เพื่อให้บุคลากรทั้งภายในและภายนอกหน่วยงาน นักศึกษา ตลอดจนผู้รับบริการ ได้ทราบข้อมูลและความรู้ต่าง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ที่เป็นประโยชน์ สอดคล้อง และสนับสนุนภารกิจของหน่วยงาน และใช้ประกอบการพิจารณากำหนดนโยบาย แผนงาน หลักเกณฑ์ มาตรการต่าง ๆ 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D167F" w:rsidRPr="00ED167F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ของตำแหน่งที่ได้รับมอบหมาย</w:t>
            </w:r>
          </w:p>
          <w:p w:rsidR="00ED167F" w:rsidRPr="000B26C3" w:rsidRDefault="00ED167F" w:rsidP="00ED167F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ED167F" w:rsidRDefault="00ED167F" w:rsidP="00074C8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</w:tc>
        <w:tc>
          <w:tcPr>
            <w:tcW w:w="4985" w:type="dxa"/>
          </w:tcPr>
          <w:p w:rsidR="00575F9D" w:rsidRPr="00774014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lastRenderedPageBreak/>
              <w:t>2.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1</w:t>
            </w:r>
            <w:r w:rsidR="00575F9D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t xml:space="preserve"> ด้านการปฏิบัติการ </w:t>
            </w:r>
          </w:p>
          <w:p w:rsidR="006B5B06" w:rsidRPr="006B5B06" w:rsidRDefault="00216FB1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1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6B5B06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ควบคุม ตรวจสอบ</w:t>
            </w:r>
            <w:r w:rsidR="003E285E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และ</w:t>
            </w:r>
            <w:r w:rsidR="006B5B06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ปฏิบัติงานเกี่ยวกับบริหารงานทั่วไปในสำนักงานเช่น งานธุรการ งานบริหารทรัพยากรบุคคล งานบริหารแผนปฏิบัติราชการ งานจัดระบบงานบริหารงบประมาณ งานการเงินและบัญชี งานพัสดุ งานบริหารอาคารสถานที่ งานจัดพิมพ์และแจกจ่ายเอกสาร งานรวบรวมข้อมูลและสถิติ งานทะเบียนแบบแผนงานสัญญา เพื่อสนับสนุนการปฏิบัติต่าง ๆ ในหน่วยงานให้เป็นไปอย่างราบรื่น มีประสิทธิภาพ</w:t>
            </w:r>
            <w:r w:rsidR="009B1739" w:rsidRPr="00774014">
              <w:rPr>
                <w:rFonts w:ascii="TH SarabunIT๙" w:hAnsi="TH SarabunIT๙" w:cs="TH SarabunIT๙" w:hint="cs"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575F9D" w:rsidRPr="00ED167F" w:rsidRDefault="00575F9D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575F9D" w:rsidRPr="000B26C3" w:rsidRDefault="0099336C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575F9D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B0C6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 xml:space="preserve">     </w:t>
            </w:r>
          </w:p>
          <w:p w:rsidR="009B1739" w:rsidRPr="00A87729" w:rsidRDefault="0099336C" w:rsidP="009B1739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="0026164A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26164A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ควบคุม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 xml:space="preserve"> ตรวจสอบ และปฏิบัติงานเลขานุการ</w:t>
            </w:r>
            <w:r w:rsidR="004F6E65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  <w:cs/>
              </w:rPr>
              <w:br/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ที่ยากและต้องใช้ความชำนาญ เช่น งานโต้ตอบ งานแปลเอกสาร ดูแลการจัดการประชุม งานรับรองและงานพิธีการต่าง ๆ งานบันทึกเรื่องเสนอที่ประชุม จัดทำรายการประชุมและรายงานอื่น ๆ ติดตามผลการปฏิบัติตามมติที่ประชุม เพื่อให้การดำเนินการประชุมและการปฏิบัติงานอื่นที่เกี่ยวข้องสำเร็จลุล่วงด้วยความ</w:t>
            </w:r>
            <w:r w:rsidR="000B66D1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เรียบร้อย มีประสิทธิภาพ</w:t>
            </w:r>
            <w:r w:rsidR="009B1739"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B1739" w:rsidRDefault="009B1739" w:rsidP="000B26C3">
            <w:pPr>
              <w:spacing w:line="276" w:lineRule="auto"/>
              <w:ind w:right="10"/>
              <w:rPr>
                <w:rFonts w:ascii="TH SarabunPSK" w:hAnsi="TH SarabunPSK" w:cs="TH SarabunPSK"/>
                <w:sz w:val="32"/>
                <w:szCs w:val="32"/>
              </w:rPr>
            </w:pPr>
          </w:p>
          <w:p w:rsidR="00950D9A" w:rsidRPr="00ED167F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50D9A" w:rsidRPr="000B26C3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C462F2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84EFF" w:rsidRDefault="00084EF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77401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</w:p>
          <w:p w:rsidR="0099336C" w:rsidRPr="00A87729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3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ช่วยวางแผน และติดตามงานในสำนักงาน เพื่อให้สามารถบริหารราช</w:t>
            </w:r>
            <w:r w:rsidR="004F6E65"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ก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ารเกิดผลสัมฤทธิ์ตามเป้าหมายที่กำหนด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Pr="00A87729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</w:p>
          <w:p w:rsidR="0099336C" w:rsidRPr="00ED167F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74755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9336C" w:rsidRPr="00A87729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(</w:t>
            </w: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4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)</w:t>
            </w:r>
            <w:r w:rsidRPr="00774014">
              <w:rPr>
                <w:rFonts w:ascii="TH SarabunPSK" w:hAnsi="TH SarabunPSK" w:cs="TH SarabunPSK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Pr="00774014">
              <w:rPr>
                <w:rFonts w:ascii="TH SarabunPSK" w:hAnsi="TH SarabunPSK" w:cs="TH SarabunPSK" w:hint="cs"/>
                <w:b/>
                <w:bCs/>
                <w:color w:val="FF0000"/>
                <w:sz w:val="32"/>
                <w:szCs w:val="32"/>
                <w:cs/>
              </w:rPr>
              <w:t>ดำเนินการเกี่ยวกับการติดต่อกับหน่วยงานและบุคคลต่าง ๆ ทั้งในและต่างประเทศ เพื่ออำนวยความสะดวก และเกิดความร่วมมือ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99336C" w:rsidRPr="00ED167F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99336C" w:rsidRPr="000B26C3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C462F2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9336C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F04C6D" w:rsidRDefault="00F04C6D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A87729" w:rsidRDefault="00A8772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9B1739" w:rsidRPr="00084EFF" w:rsidRDefault="0099336C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lastRenderedPageBreak/>
              <w:t xml:space="preserve">  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5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="00E904AB" w:rsidRPr="00A8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บันทึก รวบรวม ศึกษา ค้นคว้า วิเคราะห์ สังเคราะห์ หรือวิจัย ด้านการบริหารงานทั่วไป จัดทำเอกสารวิชาการ คู่มือเกี่ยวกับงานในความรับผิดชอบ</w:t>
            </w:r>
            <w:r w:rsidR="00E904AB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="004F6E65">
              <w:rPr>
                <w:rFonts w:ascii="TH SarabunPSK" w:hAnsi="TH SarabunPSK" w:cs="TH SarabunPSK"/>
                <w:sz w:val="32"/>
                <w:szCs w:val="32"/>
                <w:cs/>
              </w:rPr>
              <w:br/>
            </w:r>
            <w:r w:rsidR="00E904AB" w:rsidRPr="00A8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 xml:space="preserve">และเผยแพร่ผลงานทางด้านการบริหารงานทั่วไป </w:t>
            </w:r>
            <w:r w:rsidR="004F6E65" w:rsidRPr="00A87729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br/>
            </w:r>
            <w:r w:rsidR="00E904AB" w:rsidRPr="00A8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เพื่อพัฒนาแนวทางวิธีการและมาตรฐานการปฏิบัติให้มีประสิทธิภาพยิ่งขึ้น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E904AB" w:rsidRPr="00ED167F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E904AB" w:rsidRPr="000B26C3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E904AB" w:rsidRDefault="00C462F2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E904AB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Default="0099336C" w:rsidP="0099336C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904AB" w:rsidRPr="00A87729" w:rsidRDefault="00E904AB" w:rsidP="00E904AB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>6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PSK" w:hAnsi="TH SarabunPSK" w:cs="TH SarabunPSK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ให้บริการวิชาการด้านต่าง ๆ เช่น ฝึกอบรม เผยแพร่ความรู้ความเข้าใจเกี่ยวกับหลักการและวิธีการ</w:t>
            </w:r>
            <w:r w:rsidR="00C462F2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ของานบริหารงานทั่วไป ให้คำปรึกษา แนะนำ ตอบปัญหาและชี้แจงเรื่องต่าง ๆ เกี่ยวกับงานในหน้าที่ เพื่อให้สามารถปฏิบัติงานได้อย่างถูกต้อง มีประสิทธิภาพ </w:t>
            </w:r>
            <w:r w:rsidR="004F6E65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เข้</w:t>
            </w:r>
            <w:r w:rsidR="00C462F2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ารวมประชุมคณะกรรมการต่าง ๆ ที่ได้รับแต่งตั้ง เพื่อให้ข้อมูลทางวิชาการประกอบการพิจารณาและตัดสินใจและปฏิบัติหน้าที่อื่นที่เกี่ยวข้อง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C462F2" w:rsidRPr="00ED167F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C462F2" w:rsidRPr="000B26C3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C462F2" w:rsidRDefault="00C462F2" w:rsidP="00C462F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9336C" w:rsidRPr="00AA3444" w:rsidRDefault="0099336C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B26C3" w:rsidRPr="00774014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ด้านการวางแผน </w:t>
            </w:r>
          </w:p>
          <w:p w:rsidR="003E285E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  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ร่วมกำหนดนโยบายและแผนงานของหน่วยงานที่สังกัด วางแผนหรือร่วมวางแผนการทำงานตามแผนงานหรือโครงการของหน่วยงาน แก้ไขปัญหาในการปฏิบัติงาน เพื่อให้การดำเนินงานบรรลุตามเป้าหมายและผลสัมฤทธิ์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ที่กำหนด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A87729" w:rsidRP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lastRenderedPageBreak/>
              <w:t>หน้าที่และความรับผิดชอบของตำแหน่ง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747552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A8772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Pr="00774014" w:rsidRDefault="009B1739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>2.3</w:t>
            </w:r>
            <w:r w:rsidR="000B26C3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0B26C3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ด้านการประสานงาน </w:t>
            </w:r>
          </w:p>
          <w:p w:rsidR="003E285E" w:rsidRPr="00A87729" w:rsidRDefault="003E285E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ประสานการทำงานร่วมกันโดยมีบทบาทในการ</w:t>
            </w:r>
            <w:r w:rsidR="00563411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  <w:cs/>
              </w:rPr>
              <w:br/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ให้ความเห็นและคำแนะนำเบื้องต้นแก่สมาชิกในทีมงาน หรือหน่วยงานอื่น เพื่อให้เกิดความร่วมมือและผลสัมฤทธิ์ตามที่กำหนดไว้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B26C3" w:rsidRPr="00ED167F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0B26C3" w:rsidRPr="000B26C3" w:rsidRDefault="00747552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747552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0B26C3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502A5" w:rsidRPr="00AA3444" w:rsidRDefault="000502A5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3E285E" w:rsidRPr="00A87729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(2) ให้ข้อคิดเห็นหรือคำแนะนำเบื้องต้นแก่สมาชิกในทีมงาน หรือบุคคล หรือหน่วยงานที่เกี่ยวข้อง เพื่อสร้างความเข้าใจและความร่วมมือในการดำเนินงานตามที่ได้รับมอบหมาย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3E285E" w:rsidRPr="00ED167F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หน้าที่และความรับผิดชอบของตำแหน่ง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Pr="000B26C3" w:rsidRDefault="003E285E" w:rsidP="003E285E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3E285E" w:rsidRDefault="003E285E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B1739" w:rsidRDefault="009B1739" w:rsidP="00575F9D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950D9A" w:rsidRPr="00774014" w:rsidRDefault="009B1739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2.4</w:t>
            </w:r>
            <w:r w:rsidR="00950D9A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ด้านการบริการ </w:t>
            </w:r>
          </w:p>
          <w:p w:rsidR="000502A5" w:rsidRPr="00A87729" w:rsidRDefault="003E285E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   (1) </w:t>
            </w:r>
            <w:r w:rsidR="00AA3444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ให้คำปรึกษา แนะนำ นิเทศ ฝึกอบรม ถ่ายทอดความรู้ ทางด้านการบริหารงานทั่วไปแก่ผู้ใต้บังคับบัญชา นักศึกษา ผู้รับบริการทั้งภายในและภายนอกหน่วยงาน รวมทั้งตอบปัญหาและชี้แจงเรื่องต่าง ๆ เกี่ยวกับงานในหน้าที่ เพื่อให้มีความรู้ความ</w:t>
            </w:r>
            <w:r w:rsidR="00AA3444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lastRenderedPageBreak/>
              <w:t>เข้าใจ และสามารถดำเนินงานได้อย่างถูกต้อง</w:t>
            </w:r>
            <w:r w:rsidR="009B1739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 xml:space="preserve"> </w:t>
            </w:r>
            <w:r w:rsidR="009B1739"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</w:t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ตามมาตรฐานกำหนดตำแหน่ง)</w:t>
            </w:r>
          </w:p>
          <w:p w:rsidR="00950D9A" w:rsidRPr="00ED167F" w:rsidRDefault="00950D9A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Pr="000B26C3" w:rsidRDefault="00ED167F" w:rsidP="00950D9A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950D9A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950D9A" w:rsidRDefault="00950D9A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  <w:p w:rsid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</w:t>
            </w:r>
          </w:p>
          <w:p w:rsidR="009B1739" w:rsidRPr="00A87729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(2) พัฒนาข้อมูล จัดทำเอกสารวิชาการ สื่อเอกสารเผยแพร่ ให้บริการวิชาการด้านการบริหารงานทั่วไปที่ซับซ้อน เพื่อก่อให้เกิดการแลกเปล</w:t>
            </w:r>
            <w:r w:rsidR="00ED167F"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ี่ยนเรียนรู้ ที่สอดคล้อง และสนับสนุนภารกิจ</w:t>
            </w:r>
            <w:r w:rsidRPr="00774014">
              <w:rPr>
                <w:rFonts w:ascii="TH SarabunIT๙" w:hAnsi="TH SarabunIT๙" w:cs="TH SarabunIT๙" w:hint="cs"/>
                <w:b/>
                <w:bCs/>
                <w:color w:val="FF0000"/>
                <w:sz w:val="32"/>
                <w:szCs w:val="32"/>
                <w:cs/>
              </w:rPr>
              <w:t>ของหน่วยงาน</w:t>
            </w:r>
            <w:r w:rsidR="009B1739" w:rsidRPr="00774014">
              <w:rPr>
                <w:rFonts w:ascii="TH SarabunIT๙" w:hAnsi="TH SarabunIT๙" w:cs="TH SarabunIT๙"/>
                <w:b/>
                <w:bCs/>
                <w:color w:val="FF0000"/>
                <w:sz w:val="32"/>
                <w:szCs w:val="32"/>
              </w:rPr>
              <w:t xml:space="preserve"> </w:t>
            </w:r>
            <w:r w:rsid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br/>
            </w:r>
            <w:r w:rsidR="009B1739"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(ตามมาตรฐานกำหนดตำแหน่ง)</w:t>
            </w:r>
          </w:p>
          <w:p w:rsidR="00084EFF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Default="00084EFF" w:rsidP="00774014">
            <w:pPr>
              <w:spacing w:line="276" w:lineRule="auto"/>
              <w:ind w:right="10"/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084EFF" w:rsidRPr="004A496B" w:rsidRDefault="00084EF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AA3444" w:rsidRPr="00ED167F" w:rsidRDefault="00AA3444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</w:pPr>
            <w:r w:rsidRPr="00ED167F">
              <w:rPr>
                <w:rFonts w:ascii="TH SarabunIT๙" w:hAnsi="TH SarabunIT๙" w:cs="TH SarabunIT๙"/>
                <w:b/>
                <w:bCs/>
                <w:sz w:val="32"/>
                <w:szCs w:val="32"/>
                <w:u w:val="single"/>
                <w:cs/>
              </w:rPr>
              <w:t>หน้าที่และความรับผิดชอบ</w:t>
            </w:r>
            <w:r w:rsidRPr="00ED167F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ที่ได้รับมอบหมาย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1)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0B26C3" w:rsidRDefault="00ED167F" w:rsidP="00AA344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2)</w:t>
            </w:r>
            <w:r w:rsidR="00AA3444" w:rsidRPr="000B26C3">
              <w:rPr>
                <w:rFonts w:ascii="TH SarabunIT๙" w:hAnsi="TH SarabunIT๙" w:cs="TH SarabunIT๙"/>
                <w:sz w:val="32"/>
                <w:szCs w:val="32"/>
              </w:rPr>
              <w:t xml:space="preserve"> ....................................................................</w:t>
            </w:r>
          </w:p>
          <w:p w:rsidR="00AA3444" w:rsidRPr="00210E28" w:rsidRDefault="00AA3444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</w:p>
        </w:tc>
      </w:tr>
    </w:tbl>
    <w:p w:rsidR="00C462F2" w:rsidRDefault="00C462F2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p w:rsidR="009B1739" w:rsidRDefault="009B1739"/>
    <w:tbl>
      <w:tblPr>
        <w:tblStyle w:val="a4"/>
        <w:tblW w:w="9924" w:type="dxa"/>
        <w:tblInd w:w="-431" w:type="dxa"/>
        <w:tblLook w:val="04A0" w:firstRow="1" w:lastRow="0" w:firstColumn="1" w:lastColumn="0" w:noHBand="0" w:noVBand="1"/>
      </w:tblPr>
      <w:tblGrid>
        <w:gridCol w:w="4939"/>
        <w:gridCol w:w="4985"/>
      </w:tblGrid>
      <w:tr w:rsidR="00B04C7A" w:rsidRPr="00210E28" w:rsidTr="00C462F2">
        <w:trPr>
          <w:tblHeader/>
        </w:trPr>
        <w:tc>
          <w:tcPr>
            <w:tcW w:w="9924" w:type="dxa"/>
            <w:gridSpan w:val="2"/>
          </w:tcPr>
          <w:p w:rsidR="00B04C7A" w:rsidRPr="00747552" w:rsidRDefault="00B04C7A" w:rsidP="00074C8B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lastRenderedPageBreak/>
              <w:t>๓. วิเคราะห์เปรียบเทียบคุณภาพ และความยุ่งยากและความซับซ้อนของงานที่เปลี่ยนแปลงไป</w:t>
            </w:r>
            <w:r w:rsidR="00747552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="00747552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(ต่อ)</w:t>
            </w:r>
          </w:p>
        </w:tc>
      </w:tr>
      <w:tr w:rsidR="00B04C7A" w:rsidRPr="00210E28" w:rsidTr="00C462F2">
        <w:trPr>
          <w:tblHeader/>
        </w:trPr>
        <w:tc>
          <w:tcPr>
            <w:tcW w:w="4939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งานเดิม</w:t>
            </w:r>
          </w:p>
        </w:tc>
        <w:tc>
          <w:tcPr>
            <w:tcW w:w="4985" w:type="dxa"/>
          </w:tcPr>
          <w:p w:rsidR="00B04C7A" w:rsidRPr="00210E28" w:rsidRDefault="00B04C7A" w:rsidP="00074C8B">
            <w:pPr>
              <w:spacing w:line="276" w:lineRule="auto"/>
              <w:jc w:val="center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210E28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งานใหม่</w:t>
            </w:r>
          </w:p>
        </w:tc>
      </w:tr>
      <w:tr w:rsidR="00B04C7A" w:rsidRPr="00210E28" w:rsidTr="00575F9D">
        <w:tc>
          <w:tcPr>
            <w:tcW w:w="4939" w:type="dxa"/>
          </w:tcPr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งานที่ได้รับมอบหมาย</w:t>
            </w:r>
          </w:p>
          <w:p w:rsidR="00AB0C64" w:rsidRPr="00ED167F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ED167F" w:rsidRPr="00ED167F" w:rsidRDefault="00ED167F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 w:rsidR="000B26C3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 w:rsid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Pr="000B26C3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2B4467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2</w:t>
            </w:r>
            <w:r w:rsidR="004F6E65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747552">
              <w:rPr>
                <w:rFonts w:ascii="TH SarabunIT๙" w:hAnsi="TH SarabunIT๙" w:cs="TH SarabunIT๙"/>
                <w:sz w:val="32"/>
                <w:szCs w:val="32"/>
              </w:rPr>
              <w:t xml:space="preserve">  </w:t>
            </w:r>
          </w:p>
          <w:p w:rsidR="00ED167F" w:rsidRPr="000B26C3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AB0C64" w:rsidRDefault="00AB0C64" w:rsidP="00AB0C64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B04C7A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</w:tc>
        <w:tc>
          <w:tcPr>
            <w:tcW w:w="4985" w:type="dxa"/>
          </w:tcPr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lastRenderedPageBreak/>
              <w:t xml:space="preserve">หน้าที่และความรับผิดชอบของตำแหน่ง </w:t>
            </w:r>
          </w:p>
          <w:p w:rsidR="00ED167F" w:rsidRPr="00ED167F" w:rsidRDefault="000B26C3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1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0B26C3" w:rsidRPr="00ED167F" w:rsidRDefault="00ED167F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0B26C3" w:rsidRP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0B26C3" w:rsidRDefault="000B26C3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  <w:r w:rsidR="002B4467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</w:t>
            </w:r>
          </w:p>
          <w:p w:rsidR="002B4467" w:rsidRPr="000B26C3" w:rsidRDefault="002B4467" w:rsidP="000B26C3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</w:p>
          <w:p w:rsidR="00ED167F" w:rsidRPr="00ED167F" w:rsidRDefault="00950D9A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 2</w:t>
            </w:r>
            <w:r w:rsidR="002B4467"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ED167F" w:rsidRDefault="00ED167F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   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2B4467" w:rsidRPr="000B26C3" w:rsidRDefault="002B4467" w:rsidP="002B4467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2B4467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ED167F" w:rsidRDefault="00ED167F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lastRenderedPageBreak/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3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 xml:space="preserve"> 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ความยุ่งยากและซับซ้อนของงาน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</w:p>
          <w:p w:rsidR="00ED167F" w:rsidRPr="00ED167F" w:rsidRDefault="00747552" w:rsidP="00ED167F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>งานที่</w:t>
            </w:r>
            <w:r>
              <w:rPr>
                <w:rFonts w:ascii="TH SarabunIT๙" w:hAnsi="TH SarabunIT๙" w:cs="TH SarabunIT๙" w:hint="cs"/>
                <w:b/>
                <w:bCs/>
                <w:sz w:val="32"/>
                <w:szCs w:val="32"/>
                <w:u w:val="single"/>
                <w:cs/>
              </w:rPr>
              <w:t xml:space="preserve"> 4</w:t>
            </w:r>
            <w:r w:rsidRPr="00AB0C64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</w:t>
            </w:r>
            <w:r w:rsidR="00ED167F"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</w:t>
            </w:r>
            <w:r w:rsidR="00ED167F"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ED167F" w:rsidRDefault="00ED167F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ED167F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(1)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คุณภาพของงาน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</w:t>
            </w: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ind w:right="10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(2)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</w:rPr>
              <w:t xml:space="preserve"> 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ความยุ่งยากและซับซ้อนของงาน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</w:t>
            </w:r>
            <w:r>
              <w:rPr>
                <w:rFonts w:ascii="TH SarabunIT๙" w:hAnsi="TH SarabunIT๙" w:cs="TH SarabunIT๙"/>
                <w:sz w:val="32"/>
                <w:szCs w:val="32"/>
              </w:rPr>
              <w:t>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(3)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การกำกับตรวจสอบ 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(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>4</w:t>
            </w:r>
            <w:r w:rsidRPr="00A87729">
              <w:rPr>
                <w:rFonts w:ascii="TH SarabunIT๙" w:hAnsi="TH SarabunIT๙" w:cs="TH SarabunIT๙"/>
                <w:b/>
                <w:bCs/>
                <w:sz w:val="32"/>
                <w:szCs w:val="32"/>
                <w:cs/>
              </w:rPr>
              <w:t>)</w:t>
            </w:r>
            <w:r w:rsidRPr="00A87729">
              <w:rPr>
                <w:rFonts w:ascii="TH SarabunIT๙" w:hAnsi="TH SarabunIT๙" w:cs="TH SarabunIT๙" w:hint="cs"/>
                <w:b/>
                <w:bCs/>
                <w:sz w:val="32"/>
                <w:szCs w:val="32"/>
                <w:cs/>
              </w:rPr>
              <w:t xml:space="preserve"> การตัดสินใจ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..............................................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  <w:r w:rsidRPr="000B26C3">
              <w:rPr>
                <w:rFonts w:ascii="TH SarabunIT๙" w:hAnsi="TH SarabunIT๙" w:cs="TH SarabunIT๙" w:hint="cs"/>
                <w:sz w:val="32"/>
                <w:szCs w:val="32"/>
                <w:cs/>
              </w:rPr>
              <w:t>..</w:t>
            </w:r>
          </w:p>
          <w:p w:rsidR="00747552" w:rsidRPr="000B26C3" w:rsidRDefault="00747552" w:rsidP="00747552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  <w:cs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  <w:p w:rsidR="00747552" w:rsidRPr="00ED167F" w:rsidRDefault="00747552" w:rsidP="00074C8B">
            <w:pPr>
              <w:spacing w:line="276" w:lineRule="auto"/>
              <w:rPr>
                <w:rFonts w:ascii="TH SarabunIT๙" w:hAnsi="TH SarabunIT๙" w:cs="TH SarabunIT๙"/>
                <w:sz w:val="32"/>
                <w:szCs w:val="32"/>
              </w:rPr>
            </w:pPr>
            <w:r w:rsidRPr="000B26C3">
              <w:rPr>
                <w:rFonts w:ascii="TH SarabunIT๙" w:hAnsi="TH SarabunIT๙" w:cs="TH SarabunIT๙"/>
                <w:sz w:val="32"/>
                <w:szCs w:val="32"/>
                <w:cs/>
              </w:rPr>
              <w:t xml:space="preserve">    .............................................................................</w:t>
            </w:r>
          </w:p>
        </w:tc>
      </w:tr>
    </w:tbl>
    <w:p w:rsidR="00BA4CD8" w:rsidRPr="00210E28" w:rsidRDefault="00BA4CD8" w:rsidP="00843127">
      <w:pPr>
        <w:spacing w:before="120" w:after="0" w:line="276" w:lineRule="auto"/>
        <w:rPr>
          <w:rFonts w:ascii="TH SarabunIT๙" w:hAnsi="TH SarabunIT๙" w:cs="TH SarabunIT๙"/>
          <w:sz w:val="32"/>
          <w:szCs w:val="32"/>
        </w:rPr>
      </w:pPr>
    </w:p>
    <w:sectPr w:rsidR="00BA4CD8" w:rsidRPr="00210E28" w:rsidSect="00EF33F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274" w:bottom="1440" w:left="1440" w:header="708" w:footer="708" w:gutter="0"/>
      <w:pgNumType w:fmt="thaiNumbers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10C9" w:rsidRDefault="007910C9" w:rsidP="001855A7">
      <w:pPr>
        <w:spacing w:after="0" w:line="240" w:lineRule="auto"/>
      </w:pPr>
      <w:r>
        <w:separator/>
      </w:r>
    </w:p>
  </w:endnote>
  <w:endnote w:type="continuationSeparator" w:id="0">
    <w:p w:rsidR="007910C9" w:rsidRDefault="007910C9" w:rsidP="001855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10C9" w:rsidRDefault="007910C9" w:rsidP="001855A7">
      <w:pPr>
        <w:spacing w:after="0" w:line="240" w:lineRule="auto"/>
      </w:pPr>
      <w:r>
        <w:separator/>
      </w:r>
    </w:p>
  </w:footnote>
  <w:footnote w:type="continuationSeparator" w:id="0">
    <w:p w:rsidR="007910C9" w:rsidRDefault="007910C9" w:rsidP="001855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H SarabunIT๙" w:hAnsi="TH SarabunIT๙" w:cs="TH SarabunIT๙"/>
        <w:sz w:val="36"/>
        <w:szCs w:val="36"/>
      </w:rPr>
      <w:id w:val="-478231467"/>
      <w:docPartObj>
        <w:docPartGallery w:val="Page Numbers (Top of Page)"/>
        <w:docPartUnique/>
      </w:docPartObj>
    </w:sdtPr>
    <w:sdtEndPr/>
    <w:sdtContent>
      <w:p w:rsidR="004F6E65" w:rsidRPr="004F6E65" w:rsidRDefault="004F6E65">
        <w:pPr>
          <w:pStyle w:val="a5"/>
          <w:jc w:val="right"/>
          <w:rPr>
            <w:rFonts w:ascii="TH SarabunIT๙" w:hAnsi="TH SarabunIT๙" w:cs="TH SarabunIT๙"/>
            <w:sz w:val="36"/>
            <w:szCs w:val="36"/>
          </w:rPr>
        </w:pPr>
        <w:r w:rsidRPr="004F6E65">
          <w:rPr>
            <w:rFonts w:ascii="TH SarabunIT๙" w:hAnsi="TH SarabunIT๙" w:cs="TH SarabunIT๙"/>
            <w:sz w:val="36"/>
            <w:szCs w:val="36"/>
          </w:rPr>
          <w:fldChar w:fldCharType="begin"/>
        </w:r>
        <w:r w:rsidRPr="004F6E65">
          <w:rPr>
            <w:rFonts w:ascii="TH SarabunIT๙" w:hAnsi="TH SarabunIT๙" w:cs="TH SarabunIT๙"/>
            <w:sz w:val="36"/>
            <w:szCs w:val="36"/>
          </w:rPr>
          <w:instrText>PAGE   \* MERGEFORMAT</w:instrTex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separate"/>
        </w:r>
        <w:r w:rsidR="008E46EC" w:rsidRPr="008E46EC">
          <w:rPr>
            <w:rFonts w:ascii="TH SarabunIT๙" w:hAnsi="TH SarabunIT๙" w:cs="TH SarabunIT๙"/>
            <w:noProof/>
            <w:sz w:val="36"/>
            <w:szCs w:val="36"/>
            <w:cs/>
            <w:lang w:val="th-TH"/>
          </w:rPr>
          <w:t>๗</w:t>
        </w:r>
        <w:r w:rsidRPr="004F6E65">
          <w:rPr>
            <w:rFonts w:ascii="TH SarabunIT๙" w:hAnsi="TH SarabunIT๙" w:cs="TH SarabunIT๙"/>
            <w:sz w:val="36"/>
            <w:szCs w:val="36"/>
          </w:rPr>
          <w:fldChar w:fldCharType="end"/>
        </w:r>
      </w:p>
    </w:sdtContent>
  </w:sdt>
  <w:p w:rsidR="004F6E65" w:rsidRDefault="004F6E65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F6E65" w:rsidRDefault="004F6E65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D04C8"/>
    <w:multiLevelType w:val="multilevel"/>
    <w:tmpl w:val="F474CB9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0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53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1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44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21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352" w:hanging="1800"/>
      </w:pPr>
      <w:rPr>
        <w:rFonts w:hint="default"/>
      </w:rPr>
    </w:lvl>
  </w:abstractNum>
  <w:abstractNum w:abstractNumId="1">
    <w:nsid w:val="0FF90082"/>
    <w:multiLevelType w:val="hybridMultilevel"/>
    <w:tmpl w:val="3B20A1B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60E4ACC"/>
    <w:multiLevelType w:val="hybridMultilevel"/>
    <w:tmpl w:val="AAFC2AD8"/>
    <w:lvl w:ilvl="0" w:tplc="10CCC400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96C512B"/>
    <w:multiLevelType w:val="hybridMultilevel"/>
    <w:tmpl w:val="83328526"/>
    <w:lvl w:ilvl="0" w:tplc="248469AC">
      <w:start w:val="26"/>
      <w:numFmt w:val="thaiNumbers"/>
      <w:lvlText w:val="(%1"/>
      <w:lvlJc w:val="left"/>
      <w:pPr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0" w:hanging="360"/>
      </w:pPr>
    </w:lvl>
    <w:lvl w:ilvl="2" w:tplc="0409001B" w:tentative="1">
      <w:start w:val="1"/>
      <w:numFmt w:val="lowerRoman"/>
      <w:lvlText w:val="%3."/>
      <w:lvlJc w:val="right"/>
      <w:pPr>
        <w:ind w:left="2220" w:hanging="180"/>
      </w:pPr>
    </w:lvl>
    <w:lvl w:ilvl="3" w:tplc="0409000F" w:tentative="1">
      <w:start w:val="1"/>
      <w:numFmt w:val="decimal"/>
      <w:lvlText w:val="%4."/>
      <w:lvlJc w:val="left"/>
      <w:pPr>
        <w:ind w:left="2940" w:hanging="360"/>
      </w:pPr>
    </w:lvl>
    <w:lvl w:ilvl="4" w:tplc="04090019" w:tentative="1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4">
    <w:nsid w:val="31E13918"/>
    <w:multiLevelType w:val="hybridMultilevel"/>
    <w:tmpl w:val="7C1CC1E6"/>
    <w:lvl w:ilvl="0" w:tplc="210E9384">
      <w:start w:val="1"/>
      <w:numFmt w:val="thaiNumbers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  <w:sz w:val="32"/>
        <w:szCs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6BE4"/>
    <w:rsid w:val="00004799"/>
    <w:rsid w:val="000502A5"/>
    <w:rsid w:val="00066B75"/>
    <w:rsid w:val="00074C8B"/>
    <w:rsid w:val="00084EFF"/>
    <w:rsid w:val="000B26C3"/>
    <w:rsid w:val="000B66D1"/>
    <w:rsid w:val="000C4D97"/>
    <w:rsid w:val="000D087F"/>
    <w:rsid w:val="001306F4"/>
    <w:rsid w:val="00152850"/>
    <w:rsid w:val="00165DCC"/>
    <w:rsid w:val="00176121"/>
    <w:rsid w:val="001855A7"/>
    <w:rsid w:val="001A119F"/>
    <w:rsid w:val="001B373F"/>
    <w:rsid w:val="00210E28"/>
    <w:rsid w:val="00216FB1"/>
    <w:rsid w:val="0026164A"/>
    <w:rsid w:val="00287A44"/>
    <w:rsid w:val="00293A2E"/>
    <w:rsid w:val="00295EB3"/>
    <w:rsid w:val="002B4467"/>
    <w:rsid w:val="002F4154"/>
    <w:rsid w:val="00351686"/>
    <w:rsid w:val="003E285E"/>
    <w:rsid w:val="0040015E"/>
    <w:rsid w:val="0041724B"/>
    <w:rsid w:val="00460B10"/>
    <w:rsid w:val="004A496B"/>
    <w:rsid w:val="004F6E65"/>
    <w:rsid w:val="00563411"/>
    <w:rsid w:val="00575F9D"/>
    <w:rsid w:val="00584DD3"/>
    <w:rsid w:val="005D409D"/>
    <w:rsid w:val="00614A58"/>
    <w:rsid w:val="00670AFA"/>
    <w:rsid w:val="006B11CD"/>
    <w:rsid w:val="006B5B06"/>
    <w:rsid w:val="00723F43"/>
    <w:rsid w:val="00724819"/>
    <w:rsid w:val="00747552"/>
    <w:rsid w:val="00774014"/>
    <w:rsid w:val="007910C9"/>
    <w:rsid w:val="007A5B69"/>
    <w:rsid w:val="008244B4"/>
    <w:rsid w:val="00843127"/>
    <w:rsid w:val="00852C9C"/>
    <w:rsid w:val="008613AC"/>
    <w:rsid w:val="00876BE4"/>
    <w:rsid w:val="008D3BFB"/>
    <w:rsid w:val="008D66D3"/>
    <w:rsid w:val="008E46EC"/>
    <w:rsid w:val="008F2309"/>
    <w:rsid w:val="008F66CD"/>
    <w:rsid w:val="0090037B"/>
    <w:rsid w:val="00950D9A"/>
    <w:rsid w:val="00992D7D"/>
    <w:rsid w:val="0099336C"/>
    <w:rsid w:val="009B1739"/>
    <w:rsid w:val="00A41EE6"/>
    <w:rsid w:val="00A87729"/>
    <w:rsid w:val="00AA3444"/>
    <w:rsid w:val="00AB0C64"/>
    <w:rsid w:val="00AD415E"/>
    <w:rsid w:val="00AE6D52"/>
    <w:rsid w:val="00AF29C1"/>
    <w:rsid w:val="00B04C7A"/>
    <w:rsid w:val="00B40680"/>
    <w:rsid w:val="00BA4CD8"/>
    <w:rsid w:val="00BC7041"/>
    <w:rsid w:val="00BE7CB3"/>
    <w:rsid w:val="00C03EFE"/>
    <w:rsid w:val="00C462F2"/>
    <w:rsid w:val="00C57999"/>
    <w:rsid w:val="00C96CAC"/>
    <w:rsid w:val="00CC4068"/>
    <w:rsid w:val="00CC655F"/>
    <w:rsid w:val="00CE1728"/>
    <w:rsid w:val="00CF20E8"/>
    <w:rsid w:val="00D52596"/>
    <w:rsid w:val="00DB59B6"/>
    <w:rsid w:val="00E03873"/>
    <w:rsid w:val="00E904AB"/>
    <w:rsid w:val="00EC2055"/>
    <w:rsid w:val="00EC67B4"/>
    <w:rsid w:val="00ED167F"/>
    <w:rsid w:val="00ED2CEB"/>
    <w:rsid w:val="00EF33FE"/>
    <w:rsid w:val="00F04C6D"/>
    <w:rsid w:val="00FB5F4D"/>
    <w:rsid w:val="00FC3929"/>
    <w:rsid w:val="00FC3AEE"/>
    <w:rsid w:val="00FF5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C9FAA530-5D53-4C43-ADB4-EE9D79663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5285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87A44"/>
    <w:pPr>
      <w:ind w:left="720"/>
      <w:contextualSpacing/>
    </w:pPr>
  </w:style>
  <w:style w:type="table" w:styleId="a4">
    <w:name w:val="Table Grid"/>
    <w:basedOn w:val="a1"/>
    <w:uiPriority w:val="39"/>
    <w:rsid w:val="00B04C7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1855A7"/>
  </w:style>
  <w:style w:type="paragraph" w:styleId="a7">
    <w:name w:val="footer"/>
    <w:basedOn w:val="a"/>
    <w:link w:val="a8"/>
    <w:uiPriority w:val="99"/>
    <w:unhideWhenUsed/>
    <w:rsid w:val="001855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1855A7"/>
  </w:style>
  <w:style w:type="paragraph" w:styleId="a9">
    <w:name w:val="Balloon Text"/>
    <w:basedOn w:val="a"/>
    <w:link w:val="aa"/>
    <w:uiPriority w:val="99"/>
    <w:semiHidden/>
    <w:unhideWhenUsed/>
    <w:rsid w:val="00351686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351686"/>
    <w:rPr>
      <w:rFonts w:ascii="Segoe UI" w:hAnsi="Segoe UI" w:cs="Angsana New"/>
      <w:sz w:val="18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DF1A7A0-EAAB-4945-8FC6-5C6B567AAA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</TotalTime>
  <Pages>7</Pages>
  <Words>2814</Words>
  <Characters>16042</Characters>
  <Application>Microsoft Office Word</Application>
  <DocSecurity>0</DocSecurity>
  <Lines>133</Lines>
  <Paragraphs>37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sutiwa</dc:creator>
  <cp:keywords/>
  <dc:description/>
  <cp:lastModifiedBy>admin</cp:lastModifiedBy>
  <cp:revision>13</cp:revision>
  <cp:lastPrinted>2017-01-25T04:09:00Z</cp:lastPrinted>
  <dcterms:created xsi:type="dcterms:W3CDTF">2017-01-25T05:05:00Z</dcterms:created>
  <dcterms:modified xsi:type="dcterms:W3CDTF">2018-01-24T06:39:00Z</dcterms:modified>
</cp:coreProperties>
</file>