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FA" w:rsidRDefault="00831567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๓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ท้ายข้อบังคับสภามหาวิทยาลัยราชภัฏเชียงใหม่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การกำหนดระดับตำแหน่งและการแต่งตั้งข้าราชการพลเรือนในสถาบันอุดมศึกษา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ให้ดำรงตำแหน่งสูงขึ้น พ.ศ. </w:t>
      </w:r>
      <w:bookmarkStart w:id="0" w:name="_GoBack"/>
      <w:r w:rsidR="002429AF" w:rsidRPr="002429AF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  <w:bookmarkEnd w:id="0"/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831567" w:rsidRPr="00831567" w:rsidRDefault="00831567" w:rsidP="0083156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831567" w:rsidRPr="00831567" w:rsidRDefault="00831567" w:rsidP="0083156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ระดับเชี่ยวชาญและเชี่ยวชาญพิเศษ</w:t>
      </w:r>
    </w:p>
    <w:p w:rsidR="00831567" w:rsidRPr="00831567" w:rsidRDefault="00831567" w:rsidP="00831567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คุณภาพงาน</w:t>
      </w:r>
      <w:r w:rsidRPr="00831567">
        <w:rPr>
          <w:rFonts w:ascii="TH SarabunPSK" w:hAnsi="TH SarabunPSK" w:cs="TH SarabunPSK"/>
          <w:sz w:val="32"/>
          <w:szCs w:val="32"/>
          <w:cs/>
        </w:rPr>
        <w:t>ของตำแหน่งประเภทวิชาชีพเฉพาะหรือเชี่ยวชาญเฉพาะ ระดับเชี่ยวชาญและเชี่ยวชาญพิเศษ ให้ใช้หลักเกณฑ์การประเมินค่างานของตำแหน่งตามลักษณะงานหน้าที่และความรับผิดชอบ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คุณภาพและความยุ่งยากของงาน ความรู้ ความสามารถ และประสบการณ์ที่ต้องการในการปฏิบัติงาน โดยกำหนดองค์ประกอบหลักในการประเมินค่างาน ๓ ด้าน ประกอบด้วย ๑๐ องค์ประกอบย่อยที่มีความสัมพันธ์กันดังต่อไปนี้</w:t>
      </w:r>
    </w:p>
    <w:p w:rsidR="00831567" w:rsidRPr="00831567" w:rsidRDefault="00831567" w:rsidP="00831567">
      <w:pPr>
        <w:spacing w:before="12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cs/>
        </w:rPr>
        <w:t>๑. ด้านความรู้และทักษะที่จำเป็นในงาน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ระดับและขอบเขตของความรู้ ความสามารถ ความรอบรู้ ความชำนาญงาน และทักษะที่พัฒนาขึ้นมาจากประสบการณ์การทำงานและการฝึกฝน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7">
        <w:rPr>
          <w:rFonts w:ascii="TH SarabunPSK" w:hAnsi="TH SarabunPSK" w:cs="TH SarabunPSK"/>
          <w:sz w:val="32"/>
          <w:szCs w:val="32"/>
          <w:cs/>
        </w:rPr>
        <w:t>ซึ่งผู้ปฏิบัติงานในตำแหน่งนั้นต้องมี</w:t>
      </w:r>
      <w:r w:rsidR="00B24D1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31567">
        <w:rPr>
          <w:rFonts w:ascii="TH SarabunPSK" w:hAnsi="TH SarabunPSK" w:cs="TH SarabunPSK"/>
          <w:sz w:val="32"/>
          <w:szCs w:val="32"/>
          <w:cs/>
        </w:rPr>
        <w:t>พื้นฐาน เพื่อให้สามารถปฏิบัติหน้าที่ของตำแหน่งนั้นได้อย่างเหมาะสมและมีประสิทธิภาพ ซึ่งจำแนกออกเป็นองค์ประกอบย่อยได้ ๓ องค์ประกอบ ดังนี้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๑ ความรู้และความชำนาญงาน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="00781A2B">
        <w:rPr>
          <w:rFonts w:ascii="TH SarabunPSK" w:hAnsi="TH SarabunPSK" w:cs="TH SarabunPSK"/>
          <w:sz w:val="32"/>
          <w:szCs w:val="32"/>
          <w:cs/>
        </w:rPr>
        <w:t>มายถึง ระดับและขอบเขตของความรู้</w:t>
      </w:r>
      <w:r w:rsidRPr="00831567">
        <w:rPr>
          <w:rFonts w:ascii="TH SarabunPSK" w:hAnsi="TH SarabunPSK" w:cs="TH SarabunPSK"/>
          <w:sz w:val="32"/>
          <w:szCs w:val="32"/>
          <w:cs/>
        </w:rPr>
        <w:t>ความสามารถ ความรอบรู้ ความชำนาญงาน และทักษะที่จะต้องมีเพื่อปฏิบัติงานให้สำเร็จลุล่วงไปได้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โดยพิจารณาจากสภาพงานของตำแหน่งนั้น ดังนี้  (๔๐ คะแนน)</w:t>
      </w:r>
    </w:p>
    <w:p w:rsidR="00831567" w:rsidRPr="00831567" w:rsidRDefault="00831567" w:rsidP="0083156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เป็นงานที่ต้องใช้ความรู้ ความสามารถ หรือใช้ทักษะระดับสูงในงานเชิงเทคนิค หรืองานฝีมือเฉพาะทางระดับสูง ความชำนาญในงานจะพัฒนาขึ้นจากการสั่งสมประสบการณ์และการสั่ง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สม</w:t>
      </w:r>
      <w:r w:rsidRPr="00831567">
        <w:rPr>
          <w:rFonts w:ascii="TH SarabunPSK" w:hAnsi="TH SarabunPSK" w:cs="TH SarabunPSK"/>
          <w:sz w:val="32"/>
          <w:szCs w:val="32"/>
          <w:cs/>
        </w:rPr>
        <w:t>ทักษะใน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เชิงลึก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(๒) เป็นงานที่ต้องใช้ความรู้ในเชิงวิชาการหรือวิชาชีพเฉพาะ ซึ่งเป็นงานที่ต้องใช้กระบวนการแนวคิด ทฤษฎีหรือองค์ความรู้ที่เกี่ยวข้องกับสายอาชีพ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156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(๓) เป็นงานที่ต้องใช้ความรู้ความ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ในงานเชิงวิชาการหรือวิชาชีพเฉพาะ หรือทักษะ และชำนาญเฉพาะตัวสูงมากในตำแหน่งที่รับผิดชอบ รวมทั้งเป็นงานที่จะต้องแก้ไขปัญหาที่ยุ่งยากซับซ้อน และให้คำปรึกษาได้ 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83156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(๔) เป็นงานที่ต้องใช้ความรู้ความเชี่ยวชาญจนสามารถนำมาวางแผนกลยุทธ์หรือนโยบายของหน่วยงานได้ รวมทั้งเป็นงานที่ต้องเป็นผู้นำในการพัฒนา หรือการริเริ่มโครงการที่เกิดประโยชน์สูงสุดต่อ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พันธกิจมหาวิทยาลัย 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๒ การบริหารจัดการ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ระดับและขอบเขตของความรู้ ความสามารถในการบริหารจัดการที่ต้องการของตำแหน่งนั้น ๆ โดยพิจารณาจากลักษณะงานและการบริหารจัดการในการวางแผน กำกับ ตรวจสอบ ติดตามการปฏิบัติงานดังนี้  (๒๐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เป็นงานที่ต้องปฏิบัติที่มีความหลากหลายในเนื้องาน เพื่อสนับสนุนวัตถุประสงค์อย่างใดอย่า</w:t>
      </w:r>
      <w:r w:rsidR="00781A2B">
        <w:rPr>
          <w:rFonts w:ascii="TH SarabunPSK" w:hAnsi="TH SarabunPSK" w:cs="TH SarabunPSK"/>
          <w:sz w:val="32"/>
          <w:szCs w:val="32"/>
          <w:cs/>
        </w:rPr>
        <w:t>งหนึ่ง หรือหลายอย่างของหน่วยงาน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(๒)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เพื่อสนับสนุนวัตถุประสงค์ หรือภารกิจอย่างใดอย่างหนึ่ง หรือหลายอย่างในเชิง      กลยุทธ์ของหน่วยงาน (๖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ให้คำปรึกษาและประสานงานระหว่างหน่วยงานระดับนโยบาย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เป็นงานที่ต้องบริหารจัดการงานวิชาการหรือวิชาชีพ และเป็นผู้นำในเชิงวิชาการหรือวิชาชีพของมหาวิทยาลัย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="00781A2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๓ การ</w:t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สื่อสารและปฏิสัมพันธ์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ระดับและขอบเขตของความรู้ ความสามารถ และทักษะในการ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Pr="00831567">
        <w:rPr>
          <w:rFonts w:ascii="TH SarabunPSK" w:hAnsi="TH SarabunPSK" w:cs="TH SarabunPSK"/>
          <w:sz w:val="32"/>
          <w:szCs w:val="32"/>
          <w:cs/>
        </w:rPr>
        <w:t>สื่อสารกับผู้อื่น โดยพิจารณาจากวัต</w:t>
      </w:r>
      <w:r w:rsidR="00781A2B">
        <w:rPr>
          <w:rFonts w:ascii="TH SarabunPSK" w:hAnsi="TH SarabunPSK" w:cs="TH SarabunPSK"/>
          <w:sz w:val="32"/>
          <w:szCs w:val="32"/>
          <w:cs/>
        </w:rPr>
        <w:t>ถุประสงค์ของงานเป็นสำคัญ ดังนี้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(๒๐ คะแนน) 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เป็นงานที่ต้องติดต่อสัมพันธ์กับทีม บุคคลภายนอกหรือผู้รับบริการ โดยการนำเสนอความคิดหรือการเป็นผู้ฟังที่ดี เพื่</w:t>
      </w:r>
      <w:r w:rsidR="00781A2B">
        <w:rPr>
          <w:rFonts w:ascii="TH SarabunPSK" w:hAnsi="TH SarabunPSK" w:cs="TH SarabunPSK"/>
          <w:sz w:val="32"/>
          <w:szCs w:val="32"/>
          <w:cs/>
        </w:rPr>
        <w:t>อให้ได้ผลสัมฤทธิ์ตามที่กำหนดไว้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เป็นงานที่ต้องสามารถให้คำแนะนำ</w:t>
      </w:r>
      <w:r w:rsidR="0078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หรือคำปรึกษาแก่บุคคลอื่นรวมทั้งสอนงานแก่ทีมได้   (๖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๑๐ คะแนน) 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สามารถติดต่อสื่อสารในระดับที่โน้มน้าวและส่งผลต่อการตัดสินใจของหน่วยงานระดับกองหรือเทียบเท่า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สามารถติดต่อสื่อสารในระดับที่โน้มน้าวและส่งผลต่อการตัดสินใจในระดับกลยุทธ์และนโยบายที่นำไปสู่ผลสัมฤทธิ์ของมหาวิทยาลัย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781A2B">
      <w:pPr>
        <w:spacing w:before="12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 xml:space="preserve">๒ . </w:t>
      </w:r>
      <w:r w:rsidR="00781A2B" w:rsidRPr="00781A2B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ความสามารถในการตัดสินใจและแก้ปัญหา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ระดับและขอบเขตของการใช้ความคิดและการตัดสินใจ ซึ่งเกี่ยวข้องกับกระบวนการ ขั้นตอนที่ตำแหน่งนั้นจะต้องนำความรู้มาใช้ในการแก้ปัญหา เพื่อให้งานบรรลุวัตถุประสงค์ ซึ่งจำแนกเป็นองค์ประกอบย่อย ๓ องค์ประกอบ ดังนี้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๔ กรอบแนวความคิดการแก้ปัญหา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ความคิดเพื่อตัดสินใจเลือกแนวทางการปฏิบัติงานหรือการแก้ปัญหาในงานของตำแหน่งโดยพิจารณาจากการได้รับอำนาจในการปฏิบัติงานนั้นตามกฎ ระเบียบ ข้อบังคับ หรือตามกฎหมายที่กำหนดไว้</w:t>
      </w:r>
      <w:r w:rsidR="0078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ดังนี้  (๔๐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เป็นงานที่ต้องแก้ปัญหาในภาพรวมโดยมีอิสระ ที่จะกำหนดทางเลือก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วิธีการหรือแนวทางภายใต้กรอบแนวคิดของหน่วยงาน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เป็นงานที่ต้องแก้ไขปัญหาภายใต้นโยบาย</w:t>
      </w:r>
      <w:r w:rsidR="0078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และเป้าหมายระยะสั้นของหน่วยงาน ซึ่งเป็นงานที่ต้องมีอิสระในการคิดและแนวทาง แผนงาน กระบวนการ หรือขั้นตอนใหม่ ๆ เพื่อให้บรรลุตามวัตถุประสงค์ที่กำหนดไว้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เป็นงานที่ต้องแก้ปัญหาภายใต้นโยบาย พันธกิจ และเป้าหมายระยะยาวของหน่วยงาน   ซึ่งเป็นงานที่มีอิสระในการกำหนดกลยุทธ์ แผนงานหรือโครงการเพื่อให้บรรลุตามวัตถุประสงค์ที่กำหนดไว้      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เป็นงานที่ต้องแก้ปัญหาภายใต้ทิศทางและพันธกิจของมหาวิทยาลัย ซึ่งเป็นงานที่มีอิสระในการบูรณาการและกำหนดนโยบายหรือเป้าหมายต่าง ๆ เพื่อให้บรรลุตามวัตถุประสงค์ที่กำหนดไว้              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๕ อิสระในการคิด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ระดับของการคิดหรือการตัดสินใจที่จะพิจารณาดำเนินการตามกรอบและแนวทางที่มีอยู่ หรือกำหนดแนวทาง ทิศทาง หรือนโยบายใน</w:t>
      </w:r>
      <w:r w:rsidR="00781A2B">
        <w:rPr>
          <w:rFonts w:ascii="TH SarabunPSK" w:hAnsi="TH SarabunPSK" w:cs="TH SarabunPSK"/>
          <w:sz w:val="32"/>
          <w:szCs w:val="32"/>
          <w:cs/>
        </w:rPr>
        <w:t>การปฏิบัติงานของหน่วยงาน ดังนี้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(๒๐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เป็นงานที่ต้องคิด</w:t>
      </w:r>
      <w:r w:rsidR="0078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พิจารณาเลือก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หรือตัดสินใจในการใช้ระบบ แนวคิด เทคนิค หรือวิชาการต่าง ๆ ที่เกี่ยวข้องเพื่อผลสัมฤทธิ์ที่กำหนดไว้ได้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เป็นงานที่ต้องคิด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พิจารณาเลือก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หรือตัดสินใจในการกำหนดแนวทางหรือเป้าหมายของหน่วยงาน รวมทั้งงานอื่นที่อาจต้องคิดค้นองค์ความรู้ ระบบ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แนวคิด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หรือกระบวนการใหม่ ๆ เพื่อผลสัมฤทธิ์ที่กำหนดไว้ได้ (๖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(๓) เป็นงาน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1567">
        <w:rPr>
          <w:rFonts w:ascii="TH SarabunPSK" w:hAnsi="TH SarabunPSK" w:cs="TH SarabunPSK"/>
          <w:sz w:val="32"/>
          <w:szCs w:val="32"/>
          <w:cs/>
        </w:rPr>
        <w:t>ต้องคิด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หรือตัดสินใจในการปรับนโยบายหรือกลยุทธ์ของหน่วยงาน เพื่อเป็นแนวทางให้บรรลุผลสัมฤทธิ์ที่กำหนดไว้ได้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เป็นงานที่ต้องคิดหรือตัดสินใจในการกำหนดนโยบาย กลยุทธ์หรือภารกิจใหม่ ๆ ของมหาวิทยาลัย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๖ ความท้าทายในการคิดแก้ปัญหา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ระดับความคิดริเริ่มสร้างสรรค์ในการแก้ไข หรือจัดการกับปัญหาที่เกิดขึ้นจากการปฏิบัติงานของตำแหน่งตาม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ความรับผิดชอบหรือตามที่ได้รับมอบหมายให้บรรลุไปได้ โดยพิจารณาจากลักษณะงาน สภาพงาน รูปแบบ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ดังนี้  (๒๐ คะแนน)</w:t>
      </w:r>
    </w:p>
    <w:p w:rsidR="00831567" w:rsidRPr="00831567" w:rsidRDefault="00831567" w:rsidP="00B24D1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(๑) เป็นงานที่ต้องจัดการกับสถานการณ์ที่มีรูปแบบค่อนข้างแน่นอนหรือมีลักษณะคล้ายคลึงกับสถานการณ์ในอดีตเป็นส่วนใหญ่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1567" w:rsidRDefault="00831567" w:rsidP="00B24D1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(๒) เป็นงานที่จัดการกับสถานการณ์ที่อาจต้องคิดหาเหตุผล เพื่อทบทวนหรือแก้ปัญหาหรือแนวทางที่เคยปฏิบัติ เพื่อให้บรรลุผลสัมฤทธิ์ตามที่กำหนด (๖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B24D1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เป็นงานที่ต้องจัดการกับสถานการณ์ที่ต้องมีการประเมินและตีความโดยใช้วิจารณญาณ เพื่อตัดสินใจหาทางแก้ไขปัญหาที่อาจมีความเสี่ยงและไม่มีคำตอบเพียงคำตอบเดียว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B24D1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เป็นงานที่ต้องจัดการกับสถานการณ์พิเศษที่อาจไม่เคยเกิดขึ้นมาก่อน ซึ่งต้องใช้ความคิดสร้างสรรค์ หรือความคิดนอกกรอบ เพื่อให้เกิดผลสัมฤทธิ์ในมหาวิทยาลัย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31567" w:rsidRPr="00831567" w:rsidRDefault="00831567" w:rsidP="00832EF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 ด้านภาระงานที่รับผิดชอบ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ระดับและขอบเขตของผลกระทบที่เกิดจากงานความรับผิดชอบหรือ</w:t>
      </w:r>
      <w:r w:rsidR="00832EFA">
        <w:rPr>
          <w:rFonts w:ascii="TH SarabunPSK" w:hAnsi="TH SarabunPSK" w:cs="TH SarabunPSK"/>
          <w:sz w:val="32"/>
          <w:szCs w:val="32"/>
          <w:cs/>
        </w:rPr>
        <w:t>คุณภาพของงานที่เกิดขึ้น รวม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ความอิสระหรือข้อจำกัดในการปฏิบัติงานของตำแหน่งนั้น </w:t>
      </w:r>
      <w:r w:rsidR="00832EF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7">
        <w:rPr>
          <w:rFonts w:ascii="TH SarabunPSK" w:hAnsi="TH SarabunPSK" w:cs="TH SarabunPSK"/>
          <w:sz w:val="32"/>
          <w:szCs w:val="32"/>
          <w:cs/>
        </w:rPr>
        <w:t>ซึ่งจำแนกเป็นองค์ประกอบย่อยได้ ๓ องค์ประกอบ ดังนี้</w:t>
      </w:r>
    </w:p>
    <w:p w:rsidR="00831567" w:rsidRPr="00831567" w:rsidRDefault="00831567" w:rsidP="00832EFA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๗ การวิเคราะห์ข้อมูล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ระดับและขอบเขตของลักษณะงานที่ต้องใช้กระบวนการคิด พิจารณา จำแนก สังเคราะห์ข้อมูลประกอบการตัดสินใจ เพื่อให้บรรลุผลสัมฤทธิ์ตามเป้า</w:t>
      </w:r>
      <w:r w:rsidR="00832EFA">
        <w:rPr>
          <w:rFonts w:ascii="TH SarabunPSK" w:hAnsi="TH SarabunPSK" w:cs="TH SarabunPSK"/>
          <w:sz w:val="32"/>
          <w:szCs w:val="32"/>
          <w:cs/>
        </w:rPr>
        <w:t>หมายและนโยบายของหน่วยงาน ดังนี้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(๔๐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(๑) เป็นงานที่ต้องใช้ความรู้ ความสามารถในการวิเคราะห์ข้อมูลทั้งในเชิงปริมาณหรือเชิงคุณภาพ สำหรับการจัดทำข้อเสนอหรือรายงานรูปแบบต่าง ๆ เพื่อสนับสนุนภารกิจของหน่วยงานระดับกองหรือเทียบเท่า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เป็นงานที่ต้องใช้ความรู้ ความสามารถในการวิเคราะห์และสังเคราะห์ข้อมูล เพื่อกำหนดหลักการหรือแนวทาง ออกแบบกระบวนการหรือระบบที่สำคัญ หรือสร้างแบบจำลอ</w:t>
      </w:r>
      <w:r w:rsidR="00832EFA">
        <w:rPr>
          <w:rFonts w:ascii="TH SarabunPSK" w:hAnsi="TH SarabunPSK" w:cs="TH SarabunPSK"/>
          <w:sz w:val="32"/>
          <w:szCs w:val="32"/>
          <w:cs/>
        </w:rPr>
        <w:t>งเพื่อสนับสนุนภารกิจของหน่วยงาน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เป็นงานที่ต้องใช้ความรู้ ความสามารถในการวิเคราะห์และสังเคราะห์ข้อมูล เพื่อให้บรรลุผลสัมฤทธิ์ตามภารกิจของหน่วยงาน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(๔) เป็นงานที่ต้องใช้ความรู้ ความสามารถในการวิเคราะห์และสังเคราะห์ข้อมูล สำหรับการประเมินสถานการณ์ เพื่อกำหนดทิศทางในเชิ</w:t>
      </w:r>
      <w:r w:rsidR="00832EFA">
        <w:rPr>
          <w:rFonts w:ascii="TH SarabunPSK" w:hAnsi="TH SarabunPSK" w:cs="TH SarabunPSK"/>
          <w:sz w:val="32"/>
          <w:szCs w:val="32"/>
          <w:cs/>
        </w:rPr>
        <w:t>งกลยุทธ์และนโยบายของมหาวิทยาลัย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1567" w:rsidRDefault="00831567" w:rsidP="00832EFA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๘ อิสระในการปฏิบัติงาน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ระดับและขอบเขตของการวินิจฉัยหรือตัดสินใจในการปฏิบัติงาน โดยพิจารณาจากการได้รับอำนาจ การควบคุม กำกับ ตรวจสอบ และการบังคับบัญชา ภายใต้เงื่อนไขหรือข้อจำกัดทางกฎหมายที่กำหนดไว้เป็นกรอบการปฏิบัติงาน ดังนี้  (๒๐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เป็นงานที่มีอิสระในการปฏิบัติงานภายใต้นโยบายของหน่วยงาน โดยอาจต้องรายงานผ</w:t>
      </w:r>
      <w:r w:rsidR="00832EFA">
        <w:rPr>
          <w:rFonts w:ascii="TH SarabunPSK" w:hAnsi="TH SarabunPSK" w:cs="TH SarabunPSK"/>
          <w:sz w:val="32"/>
          <w:szCs w:val="32"/>
          <w:cs/>
        </w:rPr>
        <w:t>ลสัมฤทธิ์หรือขอคำปรึกษาตามสมควร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2EFA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เป็นงานที่มีอิสระในการปฏิบัติงานหรือให้คำปรึกษาภายใต้นโยบายของหน่วยงาน โดยอาจต้องรายงานผลสัมฤทธิ์และขอคำปรึกษาตามสมควร</w:t>
      </w:r>
      <w:r w:rsidR="00832EFA">
        <w:rPr>
          <w:rFonts w:ascii="TH SarabunPSK" w:hAnsi="TH SarabunPSK" w:cs="TH SarabunPSK"/>
          <w:sz w:val="32"/>
          <w:szCs w:val="32"/>
        </w:rPr>
        <w:t xml:space="preserve"> </w:t>
      </w:r>
      <w:r w:rsidR="00832EFA">
        <w:rPr>
          <w:rFonts w:ascii="TH SarabunPSK" w:hAnsi="TH SarabunPSK" w:cs="TH SarabunPSK" w:hint="cs"/>
          <w:sz w:val="32"/>
          <w:szCs w:val="32"/>
          <w:cs/>
        </w:rPr>
        <w:t xml:space="preserve">(๖ </w:t>
      </w:r>
      <w:r w:rsidR="00832EFA">
        <w:rPr>
          <w:rFonts w:ascii="TH SarabunPSK" w:hAnsi="TH SarabunPSK" w:cs="TH SarabunPSK"/>
          <w:sz w:val="32"/>
          <w:szCs w:val="32"/>
          <w:cs/>
        </w:rPr>
        <w:t>–</w:t>
      </w:r>
      <w:r w:rsidR="00832EFA">
        <w:rPr>
          <w:rFonts w:ascii="TH SarabunPSK" w:hAnsi="TH SarabunPSK" w:cs="TH SarabunPSK" w:hint="cs"/>
          <w:sz w:val="32"/>
          <w:szCs w:val="32"/>
          <w:cs/>
        </w:rPr>
        <w:t xml:space="preserve"> ๑๐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เป็นงานที่มีอิสระในการบริหารงานให้ได้ผลสัมฤทธ์ตามเป้าหมายของหน่วยงาน         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เป็นงานที่มีอิสระในการบริหารงานให้ได้ผลสัมฤทธิ์ตามเป้าหมายของมหาวิทยาลัย      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2EFA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๙ ผลกระทบจากการปฏิบัติงาน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ระดับและขอบเขตของผลกระทบที่เกิดจากการปฏิบัติงานของตำแหน่งนั้น ซึ่งส่งผลต่อการบรรลุวัตถุประสงค์ตามภารกิจหลักของหน่วยงาน โดยพิจารณาจากผลสัมฤทธิ์ของตำแหน่ง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32EFA">
        <w:rPr>
          <w:rFonts w:ascii="TH SarabunPSK" w:hAnsi="TH SarabunPSK" w:cs="TH SarabunPSK"/>
          <w:sz w:val="32"/>
          <w:szCs w:val="32"/>
          <w:cs/>
        </w:rPr>
        <w:t>ต่อหน่วยงานและมหาวิทยาลัยดังนี้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(๔๐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เป็นงานที่ส่งผลกระทบต่อองค์ประกอบหลายส่วนของวัตถุปร</w:t>
      </w:r>
      <w:r w:rsidR="00832EFA">
        <w:rPr>
          <w:rFonts w:ascii="TH SarabunPSK" w:hAnsi="TH SarabunPSK" w:cs="TH SarabunPSK"/>
          <w:sz w:val="32"/>
          <w:szCs w:val="32"/>
          <w:cs/>
        </w:rPr>
        <w:t>ะสงค์ หรือภารกิจหลักของหน่วยงาน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(๒) เป็นงานที่ส่งผลกระทบต่อการดำเนินงาน แผนปฏิบัติงานหรือการวางแผนกลยุทธ์ โดยรวมของหน่วยงาน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เป็นงานที่ส่งผลกระทบต่อการดำเนินงาน แผนปฏิบัติงานหรือการวางแผนกลยุทธ์ โดยรวมของมหาวิทยาลัย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เป็นงานที่ส่งผลกระทบต่อการดำเนินงานโดยรวมทั้งหมดของภาครัฐ และยังส่งผลต่อการกำหนดแผนกลยุทธ์และแผนงานของมหาวิทยาลัย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1567" w:rsidRDefault="00831567" w:rsidP="00832EFA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๑๐ ลักษณะงานที่ปฏิบัติของตำแหน่ง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ลักษณะสำคัญของหน้าที่ความรับผิดชอบของตำแหน่ง ซึ่งส่งผลกระทบต่อการบรรลุวัตถุประสงค์ตามภารกิจหลักของหน่วยงาน โดยพิจารณาจากลักษณะหน้าที่ความรับผิดชอบและผลสัมฤทธิ์ที่เกิดขึ้นของตำแหน่งนั้นต่อภารกิจโดยรวมของส่วนงานและมหาวิทยาลัย ดังนี้ (๔๐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เป็นงานสนับสนุน ประสาน ให้คำปรึกษาแนะนำแก่บุคคลหรือหน่วยงานอื่นตามก</w:t>
      </w:r>
      <w:r w:rsidR="00832EFA">
        <w:rPr>
          <w:rFonts w:ascii="TH SarabunPSK" w:hAnsi="TH SarabunPSK" w:cs="TH SarabunPSK"/>
          <w:sz w:val="32"/>
          <w:szCs w:val="32"/>
          <w:cs/>
        </w:rPr>
        <w:t>รอบความรู้หรือแนวทางที่กำหนดไว้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เป็นงานพัฒนาและกำหนดหลักเกณฑ์ ระบบต้นแบบ คู่มือ แนวทาง หรือนโยบายต่าง ๆ เพื่อให้สามารถนำไป</w:t>
      </w:r>
      <w:r w:rsidR="00832EFA">
        <w:rPr>
          <w:rFonts w:ascii="TH SarabunPSK" w:hAnsi="TH SarabunPSK" w:cs="TH SarabunPSK"/>
          <w:sz w:val="32"/>
          <w:szCs w:val="32"/>
          <w:cs/>
        </w:rPr>
        <w:t>ใช้ได้ตามภารกิจของแต่ละหน่วยงาน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(๓) เป็นงานบริหารจัดการเพื่อให้ได้มาซึ่งผลสัมฤทธิ์ การตัดสินใจมีความส</w:t>
      </w:r>
      <w:r w:rsidR="00832EFA">
        <w:rPr>
          <w:rFonts w:ascii="TH SarabunPSK" w:hAnsi="TH SarabunPSK" w:cs="TH SarabunPSK"/>
          <w:sz w:val="32"/>
          <w:szCs w:val="32"/>
          <w:cs/>
        </w:rPr>
        <w:t>ำคัญมากกว่ากระบวนการที่กำหนดไว้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(๔) เป็นงานที่ให้คำปรึกษาโดยใช้ความเชี่ยวชาญเป็นพิเศษในสายอาชีพ ซึ่งจะส่ง</w:t>
      </w:r>
      <w:r w:rsidR="00832EFA">
        <w:rPr>
          <w:rFonts w:ascii="TH SarabunPSK" w:hAnsi="TH SarabunPSK" w:cs="TH SarabunPSK"/>
          <w:sz w:val="32"/>
          <w:szCs w:val="32"/>
          <w:cs/>
        </w:rPr>
        <w:t>ผลต่อการกำหนดกลยุทธ์ของหน่วยงาน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2EFA" w:rsidRDefault="00831567" w:rsidP="00832EFA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831567" w:rsidRPr="00831567" w:rsidRDefault="00832EFA" w:rsidP="00832EFA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1567" w:rsidRPr="00831567">
        <w:rPr>
          <w:rFonts w:ascii="TH SarabunPSK" w:hAnsi="TH SarabunPSK" w:cs="TH SarabunPSK"/>
          <w:sz w:val="32"/>
          <w:szCs w:val="32"/>
          <w:cs/>
        </w:rPr>
        <w:t>ระดับเชี่ยวชาญ ได้คะแนน ๑๗๐ คะแนนขึ้นไป</w:t>
      </w:r>
    </w:p>
    <w:p w:rsidR="00831567" w:rsidRPr="00831567" w:rsidRDefault="00832EFA" w:rsidP="00832EFA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1567" w:rsidRPr="00831567">
        <w:rPr>
          <w:rFonts w:ascii="TH SarabunPSK" w:hAnsi="TH SarabunPSK" w:cs="TH SarabunPSK"/>
          <w:sz w:val="32"/>
          <w:szCs w:val="32"/>
          <w:cs/>
        </w:rPr>
        <w:t>ระดับเชี่ยวชาญพิเศษ ได้คะแนน ๒๓๕ คะแนนขึ้นไป</w:t>
      </w:r>
    </w:p>
    <w:p w:rsidR="00831567" w:rsidRP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567" w:rsidRP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Pr="00831567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567" w:rsidRP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แบบประเมินค่างานตำแหน่งประเภท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9C47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เชี่ยวชาญ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และระดับ</w:t>
      </w:r>
      <w:r w:rsidR="009C47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เชี่ยวชาญ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พิเศษ</w:t>
      </w:r>
    </w:p>
    <w:p w:rsidR="009C476E" w:rsidRPr="008D3BFB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9C476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cs/>
        </w:rPr>
        <w:t>๑. ตำแหน่ง</w:t>
      </w:r>
      <w:r w:rsidRPr="008D3BFB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 ..................</w:t>
      </w:r>
    </w:p>
    <w:p w:rsidR="008D3BFB" w:rsidRPr="008D3BFB" w:rsidRDefault="008D3BFB" w:rsidP="00B24D1F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ชื่อตำแหน่ง...........................................................</w:t>
      </w:r>
      <w:r w:rsidR="00B24D1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ระดับ...........................................</w:t>
      </w:r>
    </w:p>
    <w:p w:rsidR="008D3BFB" w:rsidRPr="008D3BFB" w:rsidRDefault="008D3BFB" w:rsidP="00B24D1F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</w:t>
      </w:r>
      <w:r w:rsidR="00B24D1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D3BFB" w:rsidRDefault="008D3BFB" w:rsidP="00B24D1F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ขอกำหนดเป็นตำแหน่ง............................................</w:t>
      </w:r>
      <w:r w:rsidR="00B24D1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</w:t>
      </w:r>
    </w:p>
    <w:p w:rsidR="00B04C7A" w:rsidRPr="0090037B" w:rsidRDefault="00B04C7A" w:rsidP="008D3BFB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C7A" w:rsidTr="00AB509E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P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</w:tc>
      </w:tr>
      <w:tr w:rsidR="00B04C7A" w:rsidTr="00AB509E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p w:rsidR="005E5682" w:rsidRPr="005E5682" w:rsidRDefault="005E5682" w:rsidP="00BA4CD8">
      <w:pPr>
        <w:spacing w:before="120" w:after="0"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5176"/>
        <w:gridCol w:w="987"/>
        <w:gridCol w:w="1124"/>
        <w:gridCol w:w="1663"/>
      </w:tblGrid>
      <w:tr w:rsidR="005E5682" w:rsidRPr="005E5682" w:rsidTr="00AB509E">
        <w:tc>
          <w:tcPr>
            <w:tcW w:w="5176" w:type="dxa"/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AB509E">
        <w:tc>
          <w:tcPr>
            <w:tcW w:w="5176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๔.๑ องค์ประกอบด้านความรู้และความชำนาญงาน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 หรือใช้ทักษะ</w:t>
            </w:r>
          </w:p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ระดับสูงในงานเชิงเทคนิค หรืองานฝีมือเฉพาะทาง</w:t>
            </w:r>
          </w:p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ระดับสูง 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มชำนาญในงานจะพัฒนาขึ้นจากการ</w:t>
            </w:r>
          </w:p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สั่ง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สมประสบการณ์และการสั่งสมทักษะในเชิงลึก</w:t>
            </w:r>
          </w:p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๑๐ คะแนน)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เป็นงานที่ต้องใช้ความรู้ในเชิงวิชาการหรือวิชาชีพ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ซึ่งเป็นงานที่ต้องใช้กระบวนการแนวคิด ทฤษฎี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หรือองค์ความรู้ที่เกี่ยวข้องกับสายอาชีพ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๒๐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เป็นงานที่ต้องใช้ความรู้ความ</w:t>
            </w:r>
            <w:r w:rsidR="00B24D1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ในงานเชิง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วิชาการหรือวิชาชีพเฉพาะ หรือทักษะ และ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ความชำนาญเฉพาะตัวสูงมากในตำแหน่งที่รับผิดชอบ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รวมทั้งเป็นงานที่จะต้องแก้ไขปัญหาที่ยุ่งยาก ซับซ้อน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และให้คำปรึกษา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(๒๑ – ๓๐ คะแนน)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เป็นงานที่ต้องใช้ความรู้ความเชี่ยวชาญจนสามารถ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นำมาวางแผนกลยุทธ์หรือนโยบายของหน่วยงานได้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เป็นงานที่ต้องเป็นผู้นำในการพัฒนา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การริเริ่มโครงการที่เกิดประโยชน์สูงสุดต่อพันธกิจของ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(๓๑ – ๔๐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๔.๒ องค์ประกอบด้านการบริหารจัดการ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เป็นงานที่ต้องปฏิบัติที่มีความหลากหลายในเนื้องาน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เพื่อสนับสนุนวัตถุประสงค์อย่างใดอย่างหนึ่งหรือ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หลายอย่างของหน่วยงาน (๑ – ๕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เป็นงานที่ต้องปฏิบัติด้านการวางแผน ติดตาม ประสาน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ความร่วมมือรวมทั้งการให้คำแนะนำผู้ปฏิบัติงานอื่น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เพื่อสนับสนุนวัตถุประสงค์หรือภารกิจอย่างใด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อย่างหนึ่งหรือหลายอย่างในเชิงกลยุทธ์ของหน่วยงาน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AB509E">
        <w:tc>
          <w:tcPr>
            <w:tcW w:w="5176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เป็นงานที่ต้องปฏิบัติด้านการวางแผน ติดตาม บริหาร</w:t>
            </w:r>
          </w:p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จัดการงานวิชาการ ให้คำปรึกษาและประสานงาน</w:t>
            </w:r>
          </w:p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ระหว่างหน่วยงานระดับนโยบาย</w:t>
            </w:r>
          </w:p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๑๕ คะแนน)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เป็นงานที่ต้องบริหารจัดการงานวิชาการหรือวิชาชีพ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และเป็นผู้นำในเชิงวิชาการหรือวิชาชีพของ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(๑๖ – ๒๐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๔.๓ องค์ประกอบด้านการติดต่อสื่อสารและปฏิสัมพันธ์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เป็นงานที่ต้องติดต่อสัมพันธ์กับทีม บุคคลภายนอกหรือ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ผู้รับบริการ โดยการนำเสนอความคิดหรือการเป็นผู้ฟัง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ที่ดีเพื่อให้ได้ผลสัมฤทธิ์ ตามที่กำหนดไว้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๕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เป็นงานที่ต้องสามารถให้คำแนะนำหรือคำปรึกษาแก่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บุคคลอื่น รวมทั้งสอนงานให้แก่ทีมได้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เป็นงานที่ต้องสามารถติดต่อสื่อสารในระดับที่โน้มน้าว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</w:t>
            </w:r>
            <w:r w:rsidR="00B24D1F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ส่งผลต่อการตัดสินใจของหน่วยงาน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ระดับกอง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หรือเทียบเท่า (๑๑ – ๑๕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เป็นงานที่ต้องสามารถติดต่อสื่อสารในระดับที่โน้มน้าว</w:t>
            </w:r>
          </w:p>
          <w:p w:rsidR="00B7302F" w:rsidRDefault="005E5682" w:rsidP="00B730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และส่งผลต่อการตัดสินใจในระดับกลยุทธ์และนโยบาย</w:t>
            </w:r>
          </w:p>
          <w:p w:rsidR="00B7302F" w:rsidRDefault="00B7302F" w:rsidP="00B730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E5682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ที่นำไปสู่ผลสัมฤทธิ์ของมหาวิทยาลัย</w:t>
            </w:r>
          </w:p>
          <w:p w:rsidR="005E5682" w:rsidRPr="005E5682" w:rsidRDefault="005E5682" w:rsidP="00B730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30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(๑๖ – ๒๐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๔.๔ องค์ประกอบด้านกรอบแนวคิดในการแก้ปัญหา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เป็นงานที่ต้องแก้ปัญหาในภาพรวมโดยมีอิสระ ที่จะ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กำหนดทางเลือก วิธีการ หรือแนวทางภายใต้กรอบ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แนวคิดของหน่วยงาน (๑ – ๑๐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เป็นงานที่ต้องแก้ปัญหาภายใต้นโยบายและเป้าหมาย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ระยะสั้นของหน่วยงาน ซึ่งเป็นงานที่ต้องมีอิสระในการ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คิดและแนวทางแผนงาน กระบวนการ หรือ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เพื่อให้บรรลุตามวัตถุประสงค์ที่</w:t>
            </w:r>
          </w:p>
          <w:p w:rsidR="009B421E" w:rsidRP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 (๑๑ – ๒๐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เป็นงานที่ต้องแก้ปัญหาภายใต้นโยบาย พันธกิจ และ</w:t>
            </w:r>
          </w:p>
          <w:p w:rsidR="009B421E" w:rsidRDefault="005E5682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เป้าหมายระยะยาวของหน่วยงาน ซึ่งเป็นงานที่มีอิสระ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E5682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ในการกำหนดกลยุทธ์ แผนงาน หรือโครงการเพื่อให้</w:t>
            </w:r>
          </w:p>
          <w:p w:rsid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E5682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บรรลุตามวัตถุประสงค์ที่กำหนดไว้ (๒๑ – ๓๐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เป็นงานที่ต้องแก้ปัญหาภายใต้ทิศทางและพันธกิจของ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 ซึ่งเป็นงานที่มีอิสระในการบูรณาการและ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กำหนดนโยบายหรือเป้าหมายต่าง ๆ เพื่อให้บรรลุตาม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วัตถุประสงค์ที่กำหนดไว้ (๓๑ – ๔๐ คะแนน)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๔.๕ องค์ประกอบด้านอิสระในการคิด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เป็นงานที่ต้องคิดพิจารณาเลือกหรือตัดสินใจในการใช้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ระบบแนวคิด เทคนิค หรือวิชาการต่าง ๆ ที่เกี่ยวข้อง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เพื่อผลสัมฤทธิ์ที่กำหนดไว้ได้ (๑ – ๕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เป็นงานที่ต้องคิด พิจารณาเลือก หรือตัดสินใจในการ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กำหนดแนวทาง หรือเป้าหมายของหน่วยงาน รวมทั้ง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งานอื่นที่อาจต้องคิดค้นองค์ความรู้ ระบบ แนวคิดหรือ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กระบวนการใหม่ ๆ เพื่อผลสัมฤทธิ์ที่กำหนดไว้ได้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</w:t>
            </w:r>
            <w:r w:rsidR="00B24D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ต้องคิดพิจารณา</w:t>
            </w:r>
            <w:r w:rsidR="00B24D1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หรือตัดสินใจในการปรับ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นโยบายหรือกลยุทธ์ของหน่วยงาน เพื่อเป็นแนวทางให้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ส่วนราชการบรรลุผลสัมฤทธิ์ที่กำหนดไว้ได้ 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๑๕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เป็นงานที่ต้องคิดหรือตัดสินใจในการกำหนดนโยบาย 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กลยุทธ์หรือภารกิจใหม่ ๆ ของมหาวิทยาลัย</w:t>
            </w:r>
          </w:p>
          <w:p w:rsidR="009B421E" w:rsidRP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(๑๖ – ๒๐ คะแนน)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bottom w:val="single" w:sz="4" w:space="0" w:color="auto"/>
            </w:tcBorders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๔.๖ องค์ประกอบด้านความท้าทายในการคิดแก้ปัญหา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เป็นงานที่ต้องจัดการกับสถานการณ์ที่มีรูปแบบค่อนข้าง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แน่นอน หรือมีลักษณะคล้ายคลึงกับสถานการณ์ในอดีต</w:t>
            </w:r>
          </w:p>
          <w:p w:rsidR="009B421E" w:rsidRP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เป็นส่วนใหญ่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(๑ – ๕ คะแนน)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421E" w:rsidRPr="005E5682" w:rsidRDefault="009B421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421E" w:rsidRPr="005E5682" w:rsidTr="00AB509E">
        <w:tc>
          <w:tcPr>
            <w:tcW w:w="5176" w:type="dxa"/>
            <w:tcBorders>
              <w:top w:val="single" w:sz="4" w:space="0" w:color="auto"/>
            </w:tcBorders>
            <w:vAlign w:val="center"/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9B421E" w:rsidRPr="005E5682" w:rsidTr="00AB509E">
        <w:tc>
          <w:tcPr>
            <w:tcW w:w="5176" w:type="dxa"/>
          </w:tcPr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เป็นงานที่ต้องจัดการกับสถานการณ์ที่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 w:rsidR="00FD1577">
              <w:rPr>
                <w:rFonts w:ascii="TH SarabunPSK" w:hAnsi="TH SarabunPSK" w:cs="TH SarabunPSK" w:hint="cs"/>
                <w:sz w:val="32"/>
                <w:szCs w:val="32"/>
                <w:cs/>
              </w:rPr>
              <w:t>คิ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ดหา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เหตุผลเพื่อทบทวนหรือแก้ปัญหา หรือแนวทางที่เคย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ปฏิบัติเพื่อให้บรรลุผลสัมฤทธิ์ที่กำหนด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ED5AE1" w:rsidRDefault="009B421E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เป็นงานที่ต้องจัดการกับสถานการณ์ที่ต้อง</w:t>
            </w:r>
            <w:r w:rsidR="00ED5AE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ประเมินและตีความโดยใช้วิจารณญาณ เพื่อตัดสินใจ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หาทางแก้ไขปัญหาที่อาจมีความเสี่ยงและไม่มีคำตอบ</w:t>
            </w:r>
          </w:p>
          <w:p w:rsidR="00BA5F5D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เพียงคำตอบเดียว</w:t>
            </w:r>
            <w:r w:rsidR="009B421E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B421E" w:rsidRDefault="00BA5F5D" w:rsidP="00BA5F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9B421E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(๑๑ – ๑๕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เป็นงานที่ต้องจัดการกับสถานการณ์พิเศษที่อาจไม่เคย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เกิดขึ้นมาก่อน ซึ่งต้องใช้ความคิดสร้างสรรค์ หรือ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ความคิดนอกกรอบเพื่อให้เกิดผลสัมฤทธิ์ในระดับ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 (๑๖ – ๒๐ คะแนน)</w:t>
            </w:r>
          </w:p>
        </w:tc>
        <w:tc>
          <w:tcPr>
            <w:tcW w:w="987" w:type="dxa"/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421E" w:rsidRPr="005E5682" w:rsidTr="00AB509E">
        <w:tc>
          <w:tcPr>
            <w:tcW w:w="5176" w:type="dxa"/>
            <w:tcBorders>
              <w:bottom w:val="single" w:sz="4" w:space="0" w:color="auto"/>
            </w:tcBorders>
          </w:tcPr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๔.๗ องค์ประกอบด้านวิเคราะห์ข้อมูล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ความสามารถในการวิเคราะห์</w:t>
            </w:r>
          </w:p>
          <w:p w:rsidR="00BA5F5D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ข้อมูลทั้งในเชิงปริมาณหรือเชิงคุณภาพ สำหรับจัดทำ</w:t>
            </w:r>
          </w:p>
          <w:p w:rsidR="00AB509E" w:rsidRDefault="00BA5F5D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B509E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ข้อเสนอหรือรายงานรูปแบบต่างๆ เพื่อสนับสนุน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ภารกิจของหน่วยงานระดับกองหรือเทียบเท่า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๑๐ คะแนน)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ความสามารถในการวิเคราะห์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และสังเคราะห์ข้อมูล เพื่อกำหนดหลักการหรือแนวทาง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ออกแบบ</w:t>
            </w:r>
            <w:r w:rsidR="00AB4B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บวนการหรือระบบที่สำคัญ หรือสร้าง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แบบจำลองเพื่อสนับสนุนภารกิจของหน่วยงาน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๒๐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ความสามารถในการวิเคราะห์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และสังเคราะห์ข้อมูล เพื่อให้บรรลุผลสัมฤทธิ์ตาม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ภารกิจของหน่วยงาน (๒๑ </w:t>
            </w:r>
            <w:r w:rsidRPr="00AB509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๓๐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ความสามารถในการวิเคราะห์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และสังเคราะห์ข้อมูล สำหรับการประเมินสถานการณ์  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เพื่อกำหนดทิศทางในเชิงกลยุทธ์และนโยบายของ</w:t>
            </w:r>
          </w:p>
          <w:p w:rsidR="00AB509E" w:rsidRPr="009B421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 (๓๑ </w:t>
            </w:r>
            <w:r w:rsidRPr="00AB509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๔๐ คะแนน)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509E" w:rsidTr="00AB509E">
        <w:tc>
          <w:tcPr>
            <w:tcW w:w="5176" w:type="dxa"/>
            <w:tcBorders>
              <w:top w:val="single" w:sz="4" w:space="0" w:color="auto"/>
            </w:tcBorders>
            <w:vAlign w:val="center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AB509E" w:rsidTr="00AB509E">
        <w:tc>
          <w:tcPr>
            <w:tcW w:w="5176" w:type="dxa"/>
          </w:tcPr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๔.๘ องค์ประกอบด้านอิสระในการปฏิบัติงาน</w:t>
            </w:r>
          </w:p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เป็นงานที่มีอิสระในการปฏิบัติงานภายใต้นโยบายของ</w:t>
            </w:r>
          </w:p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หน่วยงานโดยอาจต้องรายงานผลสัมฤทธิ์หรือขอ</w:t>
            </w:r>
          </w:p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คำปรึกษาตามสมควร (๑ </w:t>
            </w:r>
            <w:r w:rsidRPr="00AB509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๕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เป็นงานที่มีอิสระในการปฏิบัติงานหรือให้คำปรึกษา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ภายใต้นโยบายของหน่วยงาน โดยอาจต้องรายงาน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ผลสัมฤทธิ์และขอคำปรึกษาตามสมควร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เป็นงานที่มีอิสระในการบริหารงานให้ได้ผลสัมฤทธิ์ตาม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เป้าหมายของหน่วยงาน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(๑๑ – ๑๕ คะแนน)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เป็นงานที่มีอิสระในการบริหารงานให้ได้ผลสัมฤทธิ์ตาม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เป้าหมายของมหาวิทยาลัย (๑๖ – ๒๐ คะแนน)</w:t>
            </w:r>
          </w:p>
        </w:tc>
        <w:tc>
          <w:tcPr>
            <w:tcW w:w="987" w:type="dxa"/>
          </w:tcPr>
          <w:p w:rsidR="00AB509E" w:rsidRPr="00AB509E" w:rsidRDefault="00FD1577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B509E" w:rsidTr="00AB509E">
        <w:tc>
          <w:tcPr>
            <w:tcW w:w="5176" w:type="dxa"/>
          </w:tcPr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๔.๙ องค์ประกอบด้านผลกระทบจากการปฏิบัติงาน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เป็นงานที่ส่งผลกระทบต่อองค์ประกอบหลายส่วนของ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วัตถุประสงค์หรือภารกิจหลักของหน่วยงาน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๑๐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เป็นงานที่ส่งผลกระทบต่อการดำเนินงาน แผนปฏิบัติ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งานหรือการวางแผนกลยุทธ์โดยรวมของหน่วยงาน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๒๐ คะแนน)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เป็นงานที่ส่งผลกระทบต่อการดำเนินงาน 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หรือการวางแผนกลยุทธ์โดยรวมของ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(๒๑ – ๓๐ คะแนน)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เป็นงานที่ส่งผลกระทบต่อการดำเนินงานโดยรวม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ทั้งหมดของภาครัฐ และยังส่งผลต่อการกำหนดแผน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กลยุทธ์และแผนงานของมหาวิทยาลัย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(๓๑ – ๔๐ คะแนน)</w:t>
            </w:r>
          </w:p>
        </w:tc>
        <w:tc>
          <w:tcPr>
            <w:tcW w:w="987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501C" w:rsidTr="007D501C">
        <w:tc>
          <w:tcPr>
            <w:tcW w:w="5176" w:type="dxa"/>
            <w:tcBorders>
              <w:bottom w:val="single" w:sz="4" w:space="0" w:color="auto"/>
            </w:tcBorders>
          </w:tcPr>
          <w:p w:rsidR="007D501C" w:rsidRDefault="007D501C" w:rsidP="007D501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๔.๑๐ องค์ประกอบด้านลักษณะงานที่ปฏิบัติของตำแหน่ง</w:t>
            </w:r>
          </w:p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เป็นงานสนับสนุน ประสาน ให้คำปรึกษาแนะนำแก่</w:t>
            </w:r>
          </w:p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บุคคลหรือหน่ว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ยงานอื่นตามกรอบความรู้หรือแนวทาง</w:t>
            </w:r>
          </w:p>
          <w:p w:rsidR="00FD1577" w:rsidRDefault="00FD1577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ที่กำหนดไว้ (๑ – ๑๐ คะแนน)</w:t>
            </w:r>
          </w:p>
          <w:p w:rsidR="00FD1577" w:rsidRPr="00FD1577" w:rsidRDefault="00FD1577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501C" w:rsidTr="007D501C">
        <w:tc>
          <w:tcPr>
            <w:tcW w:w="5176" w:type="dxa"/>
            <w:tcBorders>
              <w:top w:val="single" w:sz="4" w:space="0" w:color="auto"/>
            </w:tcBorders>
            <w:vAlign w:val="center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7D501C" w:rsidTr="00AB509E">
        <w:tc>
          <w:tcPr>
            <w:tcW w:w="5176" w:type="dxa"/>
          </w:tcPr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เป็นงานพัฒนาและกำหนดหลักเกณฑ์ ระบบ ต้นแบบ </w:t>
            </w:r>
          </w:p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คู่มือแนวทาง หรือนโยบายต่าง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ๆ เพื่อให้สามารถ</w:t>
            </w:r>
          </w:p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นำไปใช้ได้ตามภารกิจของแต่ละหน่วยงาน</w:t>
            </w:r>
          </w:p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๒๐ คะแนน)</w:t>
            </w:r>
          </w:p>
          <w:p w:rsidR="007D501C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เป็นงานบริหารจัดการเพื่อให้ได้มาซึ่งผลสัมฤทธิ์ </w:t>
            </w:r>
          </w:p>
          <w:p w:rsidR="007D501C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การตัดสินใจมีความสำคัญมากกว่ากระบวนการที่</w:t>
            </w:r>
          </w:p>
          <w:p w:rsidR="007D501C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 (๒๑ – ๓๐ คะแนน)</w:t>
            </w:r>
          </w:p>
          <w:p w:rsidR="007D501C" w:rsidRPr="00AB509E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เป็นงานให้คำปรึกษาโดยใช้ความเชี่ยวชาญเป็นพิเศษใน</w:t>
            </w:r>
          </w:p>
          <w:p w:rsidR="007D501C" w:rsidRPr="00AB509E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สายอาชีพซึ่งจะส่งผลต่อการกำหนดกลยุทธ์ของ</w:t>
            </w:r>
          </w:p>
          <w:p w:rsidR="007D501C" w:rsidRPr="00AB509E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(๓๑ – ๔๐ คะแนน)</w:t>
            </w:r>
          </w:p>
        </w:tc>
        <w:tc>
          <w:tcPr>
            <w:tcW w:w="987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501C" w:rsidTr="00AB509E">
        <w:tc>
          <w:tcPr>
            <w:tcW w:w="5176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1124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A4CD8" w:rsidRPr="00BA4CD8" w:rsidRDefault="00BA4CD8" w:rsidP="00BA4CD8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Pr="008F66CD" w:rsidRDefault="008F66CD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6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สรุปผลการประเมินค่างาน / เหตุผล</w:t>
      </w:r>
    </w:p>
    <w:p w:rsidR="008F66CD" w:rsidRPr="008F66CD" w:rsidRDefault="008F66CD" w:rsidP="008F66CD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F0609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ผ่านการประเมิน</w:t>
      </w:r>
    </w:p>
    <w:p w:rsidR="007D501C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ไม่ผ่านการประเมิน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D501C" w:rsidRPr="00F06098" w:rsidRDefault="00F06098" w:rsidP="00F0609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6098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F06098" w:rsidRPr="00F06098" w:rsidRDefault="00F06098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F06098" w:rsidRPr="00F06098" w:rsidRDefault="00F06098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(ประธานคณะกรรมการ)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7D501C" w:rsidRPr="00F06098" w:rsidRDefault="007D501C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7D501C" w:rsidRPr="00F06098" w:rsidRDefault="007D501C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7D501C" w:rsidRPr="00F06098" w:rsidRDefault="007D501C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7D501C" w:rsidRPr="00F06098" w:rsidRDefault="007D501C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F06098" w:rsidRPr="00F06098" w:rsidRDefault="00F06098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 (กรรมการและเลขานุการ)</w:t>
      </w:r>
    </w:p>
    <w:p w:rsid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7D501C" w:rsidRP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(หัวหน้าหน่วยงานที่รับผิดชอบด้านการบริหารงานบุคคล)</w:t>
      </w:r>
    </w:p>
    <w:sectPr w:rsidR="007D501C" w:rsidRPr="00BA4CD8" w:rsidSect="00112024">
      <w:head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83" w:rsidRDefault="00C97083" w:rsidP="00B24D1F">
      <w:pPr>
        <w:spacing w:after="0" w:line="240" w:lineRule="auto"/>
      </w:pPr>
      <w:r>
        <w:separator/>
      </w:r>
    </w:p>
  </w:endnote>
  <w:endnote w:type="continuationSeparator" w:id="0">
    <w:p w:rsidR="00C97083" w:rsidRDefault="00C97083" w:rsidP="00B2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83" w:rsidRDefault="00C97083" w:rsidP="00B24D1F">
      <w:pPr>
        <w:spacing w:after="0" w:line="240" w:lineRule="auto"/>
      </w:pPr>
      <w:r>
        <w:separator/>
      </w:r>
    </w:p>
  </w:footnote>
  <w:footnote w:type="continuationSeparator" w:id="0">
    <w:p w:rsidR="00C97083" w:rsidRDefault="00C97083" w:rsidP="00B2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747009"/>
      <w:docPartObj>
        <w:docPartGallery w:val="Page Numbers (Top of Page)"/>
        <w:docPartUnique/>
      </w:docPartObj>
    </w:sdtPr>
    <w:sdtEndPr/>
    <w:sdtContent>
      <w:p w:rsidR="00112024" w:rsidRDefault="00112024">
        <w:pPr>
          <w:pStyle w:val="a5"/>
          <w:jc w:val="center"/>
        </w:pPr>
        <w:r w:rsidRPr="001120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1202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120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429AF" w:rsidRPr="002429A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๑๓</w:t>
        </w:r>
        <w:r w:rsidRPr="0011202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24D1F" w:rsidRDefault="00B24D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E4"/>
    <w:rsid w:val="00004799"/>
    <w:rsid w:val="00066B75"/>
    <w:rsid w:val="000D087F"/>
    <w:rsid w:val="00112024"/>
    <w:rsid w:val="00165DCC"/>
    <w:rsid w:val="001B373F"/>
    <w:rsid w:val="002429AF"/>
    <w:rsid w:val="00287A44"/>
    <w:rsid w:val="00293A2E"/>
    <w:rsid w:val="00483EA1"/>
    <w:rsid w:val="005D409D"/>
    <w:rsid w:val="005E5682"/>
    <w:rsid w:val="005F661D"/>
    <w:rsid w:val="00670AFA"/>
    <w:rsid w:val="00724819"/>
    <w:rsid w:val="00736FB9"/>
    <w:rsid w:val="00781A2B"/>
    <w:rsid w:val="007D501C"/>
    <w:rsid w:val="00831567"/>
    <w:rsid w:val="00832EFA"/>
    <w:rsid w:val="00876BE4"/>
    <w:rsid w:val="008D3BFB"/>
    <w:rsid w:val="008D5AEF"/>
    <w:rsid w:val="008F66CD"/>
    <w:rsid w:val="0090037B"/>
    <w:rsid w:val="009B421E"/>
    <w:rsid w:val="009C476E"/>
    <w:rsid w:val="00AB4B5B"/>
    <w:rsid w:val="00AB509E"/>
    <w:rsid w:val="00AF29C1"/>
    <w:rsid w:val="00B04C7A"/>
    <w:rsid w:val="00B24D1F"/>
    <w:rsid w:val="00B7302F"/>
    <w:rsid w:val="00BA4CD8"/>
    <w:rsid w:val="00BA5F5D"/>
    <w:rsid w:val="00BC7041"/>
    <w:rsid w:val="00BE7CB3"/>
    <w:rsid w:val="00C97083"/>
    <w:rsid w:val="00DB59B6"/>
    <w:rsid w:val="00ED5AE1"/>
    <w:rsid w:val="00F06098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C2B31-13DB-4A8E-96AB-7DF089D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4D1F"/>
  </w:style>
  <w:style w:type="paragraph" w:styleId="a7">
    <w:name w:val="footer"/>
    <w:basedOn w:val="a"/>
    <w:link w:val="a8"/>
    <w:uiPriority w:val="99"/>
    <w:unhideWhenUsed/>
    <w:rsid w:val="00B2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4D1F"/>
  </w:style>
  <w:style w:type="paragraph" w:styleId="a9">
    <w:name w:val="Balloon Text"/>
    <w:basedOn w:val="a"/>
    <w:link w:val="aa"/>
    <w:uiPriority w:val="99"/>
    <w:semiHidden/>
    <w:unhideWhenUsed/>
    <w:rsid w:val="005F6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F66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</Pages>
  <Words>3246</Words>
  <Characters>18504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20</cp:revision>
  <cp:lastPrinted>2014-01-13T19:06:00Z</cp:lastPrinted>
  <dcterms:created xsi:type="dcterms:W3CDTF">2013-10-04T06:38:00Z</dcterms:created>
  <dcterms:modified xsi:type="dcterms:W3CDTF">2016-10-26T03:30:00Z</dcterms:modified>
</cp:coreProperties>
</file>