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3A20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="00B576C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7201A3" w:rsidRDefault="007201A3" w:rsidP="008B754E">
      <w:pPr>
        <w:spacing w:after="0" w:line="276" w:lineRule="auto"/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B576C8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8B754E" w:rsidRPr="008B754E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7201A3" w:rsidRDefault="007201A3" w:rsidP="007201A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615CC8" w:rsidRDefault="007201A3" w:rsidP="007201A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การประเมินค่างาน หมายถึง กระบวนการวัดคุณค่างานของตำแหน่ง โดยนำงานมาเปรียบเทียบกันภายใต้องค์ประกอบที่เป็นตัววัดหลักเพื่อตีค่างาน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ผลสัมฤทธิ์ของงาน หมายถึง งานที่ปฏิบัติได้ผลผลิตตามเป้าหมายและเกิดผลลัพธ์ตรงตามวัตถุประสงค์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สมรรถนะในการปฏิบัติงาน หมายถึง คุณลักษณะเชิงพฤติกรรมที่ส่งเสริมการปฏิบัติงาน                        ซึ่งกำหนดขึ้นเพื่อหล่อหลอมค่านิยมและพฤติกรรมที่พึงประสงค์</w:t>
      </w:r>
    </w:p>
    <w:p w:rsidR="007201A3" w:rsidRDefault="007201A3" w:rsidP="007201A3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ผลงานในลักษณะต่าง ๆ ดังนี้</w:t>
      </w:r>
    </w:p>
    <w:p w:rsidR="007201A3" w:rsidRDefault="007201A3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คู่มือปฏิบัติงานหลัก หมายถึง 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 ๆ  ในการปฏิบัติงาน กฎ ระเบียบที่เกี่ยวข้องในการปฏิบัติงาน ตลอดจนแนวทางแก้ไขปัญหา</w:t>
      </w:r>
      <w:r w:rsidR="0074020D">
        <w:rPr>
          <w:rFonts w:ascii="TH SarabunPSK" w:hAnsi="TH SarabunPSK" w:cs="TH SarabunPSK" w:hint="cs"/>
          <w:sz w:val="32"/>
          <w:szCs w:val="32"/>
          <w:cs/>
        </w:rPr>
        <w:t>และข้อเสนอ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แนะในการปฏิบัติงานดังกล่าว</w:t>
      </w:r>
      <w:r w:rsidR="0074020D">
        <w:rPr>
          <w:rFonts w:ascii="TH SarabunPSK" w:hAnsi="TH SarabunPSK" w:cs="TH SarabunPSK" w:hint="cs"/>
          <w:sz w:val="32"/>
          <w:szCs w:val="32"/>
          <w:cs/>
        </w:rPr>
        <w:t xml:space="preserve">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ผลงานเชิงวิเคราะห์ หมายถึง ผลงานที่แสดงการแยกแยะองค์ประกอบต่าง ๆ ของเรื่องอย่างมีระบบ มีการศึกษาในแต่ละองค์ประกอบและความสัมพันธ์ขององค์ประกอบต่าง ๆ เพื่อให้เกิดความรู้ความเข้าใจในเรื่องนั้น ๆ ซึ่งเป็นประโยชน์ต่องานของหน่วยงานหรือสถาบันอุดมศึกษา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 ผลงานเชิงสังเคราะห์ หมายถึง ผลงานที่แสดงการรวบรวมเนื้อหาสาระต่าง ๆ หรือองค์ประกอบต่าง 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เพื่อให้เกิดแนวทางหรือเทคนิควิธีการใหม่ในเรื่องนั้น ๆ ซึ่งเป็นประโยชน์            ต่องานของหน่วยงานหรือสถาบันอุดมศึกษา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ผลงานวิจัย หมายถึง ผลงานที่เป็นงานศึกษาหรืองานค้นคว้าอย่างมีระบบด้วยวิธีวิทยาการวิจัยที่เป็นที่ยอมรับ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และมีวัตถุประสงค์ที่ชัดเจนเพื่อให้ได้มาซึ่งข้อมูลคำตอบหรือ             ข้อสรุปรวมที่เป็นประโยชน์และนำไปสู่การปรับปรุงพัฒนาหรือแก้ไขปัญหาในงานของหน่วยงานหรือสถาบันอุดมศึกษา</w:t>
      </w:r>
    </w:p>
    <w:p w:rsidR="0074020D" w:rsidRDefault="0074020D" w:rsidP="007201A3">
      <w:pPr>
        <w:spacing w:after="0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ผลงานในลักษณะอื่น หมายถึง สิ่งประดิษฐ์หรืองานสร้างสรรค์ หรือผลงานด้านศิลปะ ตกแต่ง ซ่อมบำรุง ซึ่งมิใช่มีลักษณะ</w:t>
      </w:r>
      <w:r w:rsidR="00780309">
        <w:rPr>
          <w:rFonts w:ascii="TH SarabunPSK" w:hAnsi="TH SarabunPSK" w:cs="TH SarabunPSK" w:hint="cs"/>
          <w:sz w:val="32"/>
          <w:szCs w:val="32"/>
          <w:cs/>
        </w:rPr>
        <w:t>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และนำไปสู่การปรับปรุงพัฒนางานหรือแก้ไขปัญหาในงาน 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780309" w:rsidRDefault="00780309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 การเผยแพร่งานวิจัย หมายถึง การเผยแพร่ในลักษณะใดลักษณะหนึ่ง ดังนี้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๕.๑ เผยแพร่ในรูปของบทความวิจัยในวารสารทางวิชาการ ทั้งนี้วารสารทางวิชาการนั้น            อาจเผยแพร่เป็นรูปเล่มสิ่งพิมพ์หรือเป็นสื่ออิเล็กทรอนิกส์ที่มีกำหนดการเผยแพร่อย่างแน่นอนชัดเจน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 เผยแพร่ในหนังสือรวมบทความในรูปแบบอื่นที่มีการบรรณาธิการประเมินและตรวจสอบคุณภาพ</w:t>
      </w:r>
    </w:p>
    <w:p w:rsidR="00780309" w:rsidRDefault="00780309" w:rsidP="00780309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และนำไปรวมเล่มเผยแพร่ในหนังสือประมวลผลการประชุมทาง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ของการประชุมทางวิชาการระดับชาติหรือนานาชาติ</w:t>
      </w:r>
    </w:p>
    <w:p w:rsidR="00780309" w:rsidRDefault="00780309" w:rsidP="008B754E">
      <w:pPr>
        <w:spacing w:after="0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="0064208A">
        <w:rPr>
          <w:rFonts w:ascii="TH SarabunPSK" w:hAnsi="TH SarabunPSK" w:cs="TH SarabunPSK" w:hint="cs"/>
          <w:sz w:val="32"/>
          <w:szCs w:val="32"/>
          <w:cs/>
        </w:rPr>
        <w:t>การเผยแพร่รายงานการวิจัยฉบับสมบูรณ์ที่มีรายละเอียดและความยาว ต้องแสดงหลักฐานว่าได้ผ่านการประเมินคุณภาพโดยผู้ทรงคุณวุฒิและแสดงหลักฐานว่าได้เผยแพร่ไปยังวงวิชาการและวิชาชีพในสาขาวิชานั้น และสาขาวิชาที่เกี่ยวข้องอย่างกว้างขวาง</w:t>
      </w:r>
    </w:p>
    <w:p w:rsidR="0064208A" w:rsidRDefault="0064208A" w:rsidP="008B754E">
      <w:pPr>
        <w:spacing w:after="0"/>
        <w:ind w:left="993"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นั้น แล้วการนำ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มาแก้ไขปรับปรุงหรือเพิ่มเติมส่วนใดส่วนหนึ่ง เพื่อนำมาเสนอขอกำหนดตำแหน่งเป็นระดับสูงขึ้นและให้มีการประเมินคุณภาพ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  <w:r w:rsidR="008B754E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อีกครั้งหนึ่งจะกระทำไม่ได้</w:t>
      </w:r>
    </w:p>
    <w:p w:rsidR="0064208A" w:rsidRDefault="0064208A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208A" w:rsidRDefault="0064208A" w:rsidP="007803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208A" w:rsidRPr="0064208A" w:rsidRDefault="0064208A" w:rsidP="0064208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sectPr w:rsidR="0064208A" w:rsidRPr="0064208A" w:rsidSect="003711BC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82" w:rsidRDefault="00367E82" w:rsidP="006963D8">
      <w:pPr>
        <w:spacing w:after="0" w:line="240" w:lineRule="auto"/>
      </w:pPr>
      <w:r>
        <w:separator/>
      </w:r>
    </w:p>
  </w:endnote>
  <w:endnote w:type="continuationSeparator" w:id="0">
    <w:p w:rsidR="00367E82" w:rsidRDefault="00367E82" w:rsidP="0069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82" w:rsidRDefault="00367E82" w:rsidP="006963D8">
      <w:pPr>
        <w:spacing w:after="0" w:line="240" w:lineRule="auto"/>
      </w:pPr>
      <w:r>
        <w:separator/>
      </w:r>
    </w:p>
  </w:footnote>
  <w:footnote w:type="continuationSeparator" w:id="0">
    <w:p w:rsidR="00367E82" w:rsidRDefault="00367E82" w:rsidP="0069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757737"/>
      <w:docPartObj>
        <w:docPartGallery w:val="Page Numbers (Top of Page)"/>
        <w:docPartUnique/>
      </w:docPartObj>
    </w:sdtPr>
    <w:sdtEndPr/>
    <w:sdtContent>
      <w:p w:rsidR="003711BC" w:rsidRDefault="003604B7">
        <w:pPr>
          <w:pStyle w:val="a4"/>
          <w:jc w:val="center"/>
        </w:pPr>
        <w:r w:rsidRPr="003711B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711BC" w:rsidRPr="003711B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711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754E" w:rsidRPr="008B754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3711B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963D8" w:rsidRDefault="00696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19C2"/>
    <w:multiLevelType w:val="hybridMultilevel"/>
    <w:tmpl w:val="C3565EC2"/>
    <w:lvl w:ilvl="0" w:tplc="97A05D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01A3"/>
    <w:rsid w:val="00331D5E"/>
    <w:rsid w:val="003604B7"/>
    <w:rsid w:val="00367E82"/>
    <w:rsid w:val="003711BC"/>
    <w:rsid w:val="003A20AA"/>
    <w:rsid w:val="00615CC8"/>
    <w:rsid w:val="00633ABE"/>
    <w:rsid w:val="0064208A"/>
    <w:rsid w:val="006963D8"/>
    <w:rsid w:val="007201A3"/>
    <w:rsid w:val="0074020D"/>
    <w:rsid w:val="00780309"/>
    <w:rsid w:val="008B754E"/>
    <w:rsid w:val="00B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88AC3-5ED3-4BC6-96E6-298CCFF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63D8"/>
  </w:style>
  <w:style w:type="paragraph" w:styleId="a6">
    <w:name w:val="footer"/>
    <w:basedOn w:val="a"/>
    <w:link w:val="a7"/>
    <w:uiPriority w:val="99"/>
    <w:unhideWhenUsed/>
    <w:rsid w:val="0069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63D8"/>
  </w:style>
  <w:style w:type="paragraph" w:styleId="a8">
    <w:name w:val="Balloon Text"/>
    <w:basedOn w:val="a"/>
    <w:link w:val="a9"/>
    <w:uiPriority w:val="99"/>
    <w:semiHidden/>
    <w:unhideWhenUsed/>
    <w:rsid w:val="003711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711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AA72-5D1F-4FA1-A6A7-EC778940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7</cp:revision>
  <cp:lastPrinted>2014-01-13T19:07:00Z</cp:lastPrinted>
  <dcterms:created xsi:type="dcterms:W3CDTF">2013-10-07T02:48:00Z</dcterms:created>
  <dcterms:modified xsi:type="dcterms:W3CDTF">2016-10-26T03:27:00Z</dcterms:modified>
</cp:coreProperties>
</file>