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106927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</w:t>
      </w:r>
      <w:r w:rsidR="0074768D">
        <w:rPr>
          <w:rFonts w:ascii="TH SarabunIT๙" w:hAnsi="TH SarabunIT๙" w:cs="TH SarabunIT๙"/>
          <w:b/>
          <w:bCs/>
          <w:sz w:val="32"/>
          <w:szCs w:val="32"/>
        </w:rPr>
        <w:t>06</w:t>
      </w:r>
      <w:r w:rsidR="003A6793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</w:p>
    <w:p w:rsidR="00106927" w:rsidRPr="00106927" w:rsidRDefault="00106927" w:rsidP="0010692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6927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106927" w:rsidRPr="00106927" w:rsidRDefault="00106927" w:rsidP="0010692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6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106927" w:rsidRPr="00106927" w:rsidRDefault="00106927" w:rsidP="0010692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069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856656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6F24E9" w:rsidRDefault="00B96603" w:rsidP="00106927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8566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4A47EE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r w:rsidR="008566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  <w:bookmarkStart w:id="0" w:name="_GoBack"/>
      <w:bookmarkEnd w:id="0"/>
    </w:p>
    <w:p w:rsidR="006F24E9" w:rsidRPr="000C1FC5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แบบรายงานด้านที่ </w:t>
      </w:r>
      <w:r w:rsidR="0055373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55373A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ผลการปฏิบัติงาน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E0377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C901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C901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หรือ</w:t>
      </w:r>
      <w:r w:rsidR="00C9015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</w:p>
    <w:p w:rsidR="006F24E9" w:rsidRDefault="00E0377B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651FFD" w:rsidRDefault="003A6793" w:rsidP="003A6793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(สำหรับผู้ขอรับการประเมินที่สอนระดับปฐมวัย)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8977"/>
        <w:gridCol w:w="2075"/>
      </w:tblGrid>
      <w:tr w:rsidR="003A6793" w:rsidRPr="00CC69F7" w:rsidTr="004E20BB">
        <w:trPr>
          <w:jc w:val="center"/>
        </w:trPr>
        <w:tc>
          <w:tcPr>
            <w:tcW w:w="11052" w:type="dxa"/>
            <w:gridSpan w:val="2"/>
          </w:tcPr>
          <w:p w:rsidR="003A6793" w:rsidRPr="0075203D" w:rsidRDefault="003A679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936E91" w:rsidRPr="00CC69F7" w:rsidTr="00F04B08">
        <w:trPr>
          <w:jc w:val="center"/>
        </w:trPr>
        <w:tc>
          <w:tcPr>
            <w:tcW w:w="11052" w:type="dxa"/>
            <w:gridSpan w:val="2"/>
          </w:tcPr>
          <w:p w:rsidR="00C76C17" w:rsidRDefault="00936E91" w:rsidP="00957738">
            <w:pPr>
              <w:tabs>
                <w:tab w:val="right" w:pos="8505"/>
              </w:tabs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</w:p>
          <w:p w:rsidR="00936E91" w:rsidRDefault="00936E91" w:rsidP="00F64940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 ตำแหน่งเลขที่...................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สังกัดโรงเรียนสาธิตมหาวิทยาลัยราชภัฏเชียงใหม่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  <w:t>ค่าจ้าง................................................บาท  (ปีงบประมาณ พ.ศ. .......................)</w:t>
            </w:r>
          </w:p>
          <w:p w:rsidR="00936E91" w:rsidRDefault="00936E91" w:rsidP="0095773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936E91" w:rsidRPr="00651FFD" w:rsidRDefault="00936E91" w:rsidP="00957738">
            <w:pPr>
              <w:tabs>
                <w:tab w:val="right" w:pos="8505"/>
              </w:tabs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ตำแหน่ง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0155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0155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90155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</w:tc>
      </w:tr>
      <w:tr w:rsidR="003A6793" w:rsidRPr="00CC69F7" w:rsidTr="003A6793">
        <w:trPr>
          <w:trHeight w:val="612"/>
          <w:jc w:val="center"/>
        </w:trPr>
        <w:tc>
          <w:tcPr>
            <w:tcW w:w="8977" w:type="dxa"/>
            <w:vAlign w:val="center"/>
          </w:tcPr>
          <w:p w:rsidR="003A6793" w:rsidRPr="0055373A" w:rsidRDefault="003A6793" w:rsidP="0055373A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</w:p>
        </w:tc>
        <w:tc>
          <w:tcPr>
            <w:tcW w:w="2075" w:type="dxa"/>
            <w:vAlign w:val="center"/>
          </w:tcPr>
          <w:p w:rsidR="003A6793" w:rsidRPr="0075203D" w:rsidRDefault="003A6793" w:rsidP="003A6793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3A6793" w:rsidRPr="00CC69F7" w:rsidTr="003A6793">
        <w:trPr>
          <w:trHeight w:val="612"/>
          <w:jc w:val="center"/>
        </w:trPr>
        <w:tc>
          <w:tcPr>
            <w:tcW w:w="8977" w:type="dxa"/>
            <w:vAlign w:val="center"/>
          </w:tcPr>
          <w:p w:rsidR="003A6793" w:rsidRPr="006F24E9" w:rsidRDefault="003A6793" w:rsidP="003A679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520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ส่วนที่ ๑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ผลการพัฒนาคุณภาพผู้เรียน</w:t>
            </w:r>
          </w:p>
          <w:p w:rsidR="00856656" w:rsidRPr="00081C55" w:rsidRDefault="00856656" w:rsidP="00856656">
            <w:pPr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81C5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81C5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81C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พัฒนาการตามมาตรฐานคุณลักษณะอันพึงประสงค์ตามหลักสูตรการศึกษาปฐมวัย</w:t>
            </w:r>
          </w:p>
          <w:p w:rsidR="00856656" w:rsidRDefault="00856656" w:rsidP="00856656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๑.๑.1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065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ผู้เรียนที่มีพัฒนาการตามมาตรฐานคุณลักษณะอันพึงประสงค์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ให้รายงานผลประเมินตาม</w:t>
            </w:r>
            <w:r w:rsidRPr="008F065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มาตรฐานคุณลักษณะอันพึงประสงค์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ของเด็กปฐมวัย 12 คุณลักษณะ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โดยคิดคะแนนเป็นร้อยละในแต่ละปีการศึกษา และแสดงผลการพัฒนาความก้าวหน้าตาม</w:t>
            </w:r>
            <w:r w:rsidRPr="008F065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มาตรฐานคุณลักษณะอันพึงประสงค์</w:t>
            </w:r>
          </w:p>
          <w:p w:rsidR="00856656" w:rsidRDefault="00856656" w:rsidP="00856656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 ระดับ/คะแนนก่อนพัฒนาและหลังพัฒนาในปีปัจจุบันสูงกว่าปีที่ผ่านมา</w:t>
            </w:r>
          </w:p>
          <w:p w:rsidR="00856656" w:rsidRDefault="00856656" w:rsidP="00856656">
            <w:pPr>
              <w:tabs>
                <w:tab w:val="left" w:pos="1144"/>
              </w:tabs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ให้รายงานผลประเมินมาตรฐานคุณภาพของผู้เรียนตามมาตรฐานการศึกษาปฐมวัย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ทั้ง 4 ด้าน ได้แก่ ด้านร่างกาย ด้านอารมณ์และจิตใจ ด้านสังคม และด้านสติปัญญา โดยคิดคะแนน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เป็นร้อยละในแต่ละปีการศึกษา ทั้งคะแนนก่อนพัฒนาและคะแนนหลังพัฒนา</w:t>
            </w:r>
          </w:p>
          <w:p w:rsidR="00856656" w:rsidRDefault="00856656" w:rsidP="00856656">
            <w:pPr>
              <w:tabs>
                <w:tab w:val="left" w:pos="1144"/>
              </w:tabs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856656" w:rsidRPr="003A6793" w:rsidRDefault="00856656" w:rsidP="00856656">
            <w:pPr>
              <w:tabs>
                <w:tab w:val="left" w:pos="1144"/>
              </w:tabs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75" w:type="dxa"/>
            <w:vAlign w:val="center"/>
          </w:tcPr>
          <w:p w:rsidR="003A6793" w:rsidRDefault="003A6793" w:rsidP="003A6793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56656" w:rsidRPr="00CC69F7" w:rsidTr="003A6793">
        <w:trPr>
          <w:trHeight w:val="612"/>
          <w:jc w:val="center"/>
        </w:trPr>
        <w:tc>
          <w:tcPr>
            <w:tcW w:w="8977" w:type="dxa"/>
            <w:vAlign w:val="center"/>
          </w:tcPr>
          <w:p w:rsidR="00856656" w:rsidRPr="0055373A" w:rsidRDefault="00856656" w:rsidP="00856656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 (ต่อ)</w:t>
            </w:r>
          </w:p>
        </w:tc>
        <w:tc>
          <w:tcPr>
            <w:tcW w:w="2075" w:type="dxa"/>
            <w:vAlign w:val="center"/>
          </w:tcPr>
          <w:p w:rsidR="00856656" w:rsidRPr="0075203D" w:rsidRDefault="00856656" w:rsidP="00856656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856656" w:rsidRPr="00CC69F7" w:rsidTr="003A6793">
        <w:trPr>
          <w:trHeight w:val="612"/>
          <w:jc w:val="center"/>
        </w:trPr>
        <w:tc>
          <w:tcPr>
            <w:tcW w:w="8977" w:type="dxa"/>
            <w:vAlign w:val="center"/>
          </w:tcPr>
          <w:p w:rsidR="00856656" w:rsidRDefault="00856656" w:rsidP="0085665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1.</w:t>
            </w:r>
            <w:r w:rsidRPr="00081C55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2. ผลการพัฒนาคุณลักษณะอันพึงประสงค์ของผู้เรียนเพิ่มเติมจากที่กำหนดในหลักสูตรการศึกษาปฐมวัย</w:t>
            </w:r>
          </w:p>
          <w:p w:rsidR="00856656" w:rsidRPr="003A6793" w:rsidRDefault="00856656" w:rsidP="0085665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   ให้รายงานผลการพัฒนาคุณลักษณะอันพึงประสงค์ของผู้เรียนเพิ่มเติมจากที่กำหนดในหลักสูตรการศึกษาปฐมวัย จำนวน 2 คุณลักษณะ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โดยคิดคะแนนเป็นร้อยละในแต่ละปีการศึกษา ทั้งคะแนน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ก่อนพัฒนาและคะแนนหลังพัฒนา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และแสดงผลการพัฒนาความก้าวหน้าตาม</w:t>
            </w:r>
            <w:r w:rsidRPr="008F065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มาตรฐานคุณลักษณะ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8F065A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อันพึงประสงค์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ของผู้เรียนเพิ่มเติมจากที่กำหนดในหลักสูตรการศึกษาปฐมวัย จำนวน 2 คุณลักษณะ</w:t>
            </w:r>
          </w:p>
        </w:tc>
        <w:tc>
          <w:tcPr>
            <w:tcW w:w="2075" w:type="dxa"/>
            <w:vAlign w:val="center"/>
          </w:tcPr>
          <w:p w:rsidR="00856656" w:rsidRDefault="00856656" w:rsidP="00856656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56656" w:rsidRPr="00CC69F7" w:rsidTr="003A6793">
        <w:trPr>
          <w:jc w:val="center"/>
        </w:trPr>
        <w:tc>
          <w:tcPr>
            <w:tcW w:w="8977" w:type="dxa"/>
          </w:tcPr>
          <w:p w:rsidR="00856656" w:rsidRPr="00903777" w:rsidRDefault="00856656" w:rsidP="0085665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๑.๓ 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ปริมาณงาน (ณ วันที่ยื่นคำขอรับการประเมิน)</w:t>
            </w:r>
          </w:p>
          <w:p w:rsidR="00856656" w:rsidRPr="00903777" w:rsidRDefault="00856656" w:rsidP="00856656">
            <w:pPr>
              <w:autoSpaceDE w:val="0"/>
              <w:autoSpaceDN w:val="0"/>
              <w:adjustRightInd w:val="0"/>
              <w:spacing w:line="276" w:lineRule="auto"/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จำนวนชั่วโมงที่สอนต่อสัปดาห์ ....................ชั่วโมง</w:t>
            </w:r>
          </w:p>
          <w:p w:rsidR="00856656" w:rsidRDefault="00856656" w:rsidP="00856656">
            <w:pPr>
              <w:autoSpaceDE w:val="0"/>
              <w:autoSpaceDN w:val="0"/>
              <w:adjustRightInd w:val="0"/>
              <w:spacing w:line="276" w:lineRule="auto"/>
              <w:ind w:firstLine="1305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จำนวนกลุ่มสาระการเรียนรู้/กลุ่มประสบการณ์/สาขาวิชา และระดับชั้นที่สอน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856656" w:rsidRPr="00903777" w:rsidRDefault="00856656" w:rsidP="00856656">
            <w:pPr>
              <w:autoSpaceDE w:val="0"/>
              <w:autoSpaceDN w:val="0"/>
              <w:adjustRightInd w:val="0"/>
              <w:spacing w:line="276" w:lineRule="auto"/>
              <w:ind w:firstLine="1305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จำนวนผู้เรียนที่สอน.......................คน</w:t>
            </w:r>
          </w:p>
          <w:p w:rsidR="00856656" w:rsidRPr="00903777" w:rsidRDefault="00856656" w:rsidP="00856656">
            <w:pPr>
              <w:autoSpaceDE w:val="0"/>
              <w:autoSpaceDN w:val="0"/>
              <w:adjustRightInd w:val="0"/>
              <w:spacing w:line="276" w:lineRule="auto"/>
              <w:ind w:firstLine="1305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 xml:space="preserve">- จำนวนครั้งที่ผู้สอนใช้แหล่งเรียนรู้ประกอบการจัดกิจกรรมประจำวันต่อปี.................ครั้ง </w:t>
            </w:r>
          </w:p>
          <w:p w:rsidR="00856656" w:rsidRPr="00903777" w:rsidRDefault="00856656" w:rsidP="00856656">
            <w:pPr>
              <w:autoSpaceDE w:val="0"/>
              <w:autoSpaceDN w:val="0"/>
              <w:adjustRightInd w:val="0"/>
              <w:spacing w:line="276" w:lineRule="auto"/>
              <w:ind w:firstLine="1305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- ปฏิบัติงานอื่น (ถ้ามี)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โปรดระบุ...............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</w:t>
            </w: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</w:t>
            </w:r>
          </w:p>
          <w:p w:rsidR="00856656" w:rsidRPr="00903777" w:rsidRDefault="00856656" w:rsidP="00856656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903777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56656" w:rsidRPr="00BD342B" w:rsidRDefault="00856656" w:rsidP="00BD34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2075" w:type="dxa"/>
          </w:tcPr>
          <w:p w:rsidR="00856656" w:rsidRPr="0075203D" w:rsidRDefault="00856656" w:rsidP="003A6793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856656" w:rsidRPr="00CC69F7" w:rsidTr="003A6793">
        <w:trPr>
          <w:jc w:val="center"/>
        </w:trPr>
        <w:tc>
          <w:tcPr>
            <w:tcW w:w="8977" w:type="dxa"/>
          </w:tcPr>
          <w:p w:rsidR="00856656" w:rsidRPr="00EB167B" w:rsidRDefault="00856656" w:rsidP="00856656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</w:pPr>
            <w:r w:rsidRPr="0075203D">
              <w:rPr>
                <w:rFonts w:ascii="TH SarabunIT๙" w:eastAsia="AngsanaNew-Bold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ส่วนที่ </w:t>
            </w:r>
            <w:r w:rsidRPr="0075203D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u w:val="single"/>
              </w:rPr>
              <w:t>2</w:t>
            </w: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235268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ผลงานทางวิชาการที่เสนอเพื่อขอรับการประเมิน</w:t>
            </w:r>
          </w:p>
          <w:p w:rsidR="00856656" w:rsidRPr="00235268" w:rsidRDefault="00856656" w:rsidP="00856656">
            <w:pPr>
              <w:tabs>
                <w:tab w:val="left" w:pos="349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2.1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เสนอผลงานทางวิชาการ จำนวน.........................เรื่อง ดังนี้</w:t>
            </w:r>
          </w:p>
          <w:p w:rsidR="00856656" w:rsidRPr="00235268" w:rsidRDefault="00856656" w:rsidP="00856656">
            <w:pPr>
              <w:tabs>
                <w:tab w:val="left" w:pos="349"/>
                <w:tab w:val="left" w:pos="738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๒.๑.๑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ชื่อผลงาน(งานวิจัย/งานวิจัยและพัฒนา)..............................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๒.๑.๒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ชื่อผลงานทางวิชาการอื่น......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</w:t>
            </w:r>
          </w:p>
          <w:p w:rsidR="00856656" w:rsidRPr="00CC69F7" w:rsidRDefault="00856656" w:rsidP="0085665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๒.๑.๓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....................................................................................</w:t>
            </w:r>
          </w:p>
          <w:p w:rsidR="00856656" w:rsidRPr="00235268" w:rsidRDefault="00856656" w:rsidP="00856656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2.2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ลักษณะการจัดทำ</w:t>
            </w:r>
          </w:p>
          <w:p w:rsidR="00856656" w:rsidRPr="00235268" w:rsidRDefault="00856656" w:rsidP="00856656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ัดทำแต่ผู้เดียว จำนวน........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..........รายการ ได้แก่....................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</w:t>
            </w:r>
          </w:p>
          <w:p w:rsidR="00856656" w:rsidRPr="00235268" w:rsidRDefault="00856656" w:rsidP="00856656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จัดทำร่วมกับผู้อื่นในรูปคณะทำงานหรือกลุ่ม จำนวน.....................รายการ</w:t>
            </w:r>
          </w:p>
          <w:p w:rsidR="00856656" w:rsidRPr="00EB167B" w:rsidRDefault="00856656" w:rsidP="00856656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 xml:space="preserve">      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ได้แก่....................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.......................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  <w:p w:rsidR="00856656" w:rsidRPr="00235268" w:rsidRDefault="00856656" w:rsidP="00856656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2.3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การนำผลงานทางวิชาการไปใช้</w:t>
            </w:r>
          </w:p>
          <w:p w:rsidR="00856656" w:rsidRDefault="00856656" w:rsidP="00856656">
            <w:p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(ให้อธิบายว่าผลงานทางวิชาการที่เสนอได้นำไปใช้อย่างไร เมื่อใด)</w:t>
            </w:r>
          </w:p>
          <w:p w:rsidR="00856656" w:rsidRPr="00CC69F7" w:rsidRDefault="00856656" w:rsidP="0085665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56656" w:rsidRPr="00CC69F7" w:rsidRDefault="00856656" w:rsidP="0085665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56656" w:rsidRPr="00CC69F7" w:rsidRDefault="00856656" w:rsidP="0085665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56656" w:rsidRPr="00CC69F7" w:rsidRDefault="00856656" w:rsidP="0085665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56656" w:rsidRPr="00CC69F7" w:rsidRDefault="00856656" w:rsidP="00856656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856656" w:rsidRPr="00BF3675" w:rsidRDefault="00856656" w:rsidP="00BD34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75" w:type="dxa"/>
          </w:tcPr>
          <w:p w:rsidR="00856656" w:rsidRPr="0075203D" w:rsidRDefault="00856656" w:rsidP="00856656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BD342B" w:rsidRPr="00CC69F7" w:rsidTr="007D74A0">
        <w:trPr>
          <w:jc w:val="center"/>
        </w:trPr>
        <w:tc>
          <w:tcPr>
            <w:tcW w:w="8977" w:type="dxa"/>
            <w:vAlign w:val="center"/>
          </w:tcPr>
          <w:p w:rsidR="00BD342B" w:rsidRPr="0055373A" w:rsidRDefault="00BD342B" w:rsidP="00BD342B">
            <w:pPr>
              <w:spacing w:before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520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๒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 (ต่อ)</w:t>
            </w:r>
          </w:p>
        </w:tc>
        <w:tc>
          <w:tcPr>
            <w:tcW w:w="2075" w:type="dxa"/>
            <w:vAlign w:val="center"/>
          </w:tcPr>
          <w:p w:rsidR="00BD342B" w:rsidRPr="0075203D" w:rsidRDefault="00BD342B" w:rsidP="00BD342B">
            <w:pPr>
              <w:spacing w:before="6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BD342B" w:rsidRPr="00CC69F7" w:rsidTr="003A6793">
        <w:trPr>
          <w:jc w:val="center"/>
        </w:trPr>
        <w:tc>
          <w:tcPr>
            <w:tcW w:w="8977" w:type="dxa"/>
          </w:tcPr>
          <w:p w:rsidR="00BD342B" w:rsidRPr="00235268" w:rsidRDefault="00BD342B" w:rsidP="00BD342B">
            <w:pPr>
              <w:tabs>
                <w:tab w:val="left" w:pos="317"/>
              </w:tabs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B167B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2.4 </w:t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การเผยแพร่ผลงานทางวิชาการ</w:t>
            </w:r>
          </w:p>
          <w:p w:rsidR="00BD342B" w:rsidRDefault="00BD342B" w:rsidP="00BD342B">
            <w:pPr>
              <w:tabs>
                <w:tab w:val="left" w:pos="317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23526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(ให้อธิบายว่าได้นำผลงานทางวิชาการที่เสนอไปเผยแพร่ที่ใด อย่างไร เมื่อใด โดยแนบเอกสารหลักฐานประกอบการพิจารณาด้วย)</w:t>
            </w:r>
          </w:p>
          <w:p w:rsidR="00BD342B" w:rsidRPr="00CC69F7" w:rsidRDefault="00BD342B" w:rsidP="00BD34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D342B" w:rsidRPr="00CC69F7" w:rsidRDefault="00BD342B" w:rsidP="00BD34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D342B" w:rsidRPr="00CC69F7" w:rsidRDefault="00BD342B" w:rsidP="00BD34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D342B" w:rsidRPr="00CC69F7" w:rsidRDefault="00BD342B" w:rsidP="00BD34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D342B" w:rsidRPr="00CC69F7" w:rsidRDefault="00BD342B" w:rsidP="00BD34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D342B" w:rsidRPr="00CC69F7" w:rsidRDefault="00BD342B" w:rsidP="00BD34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D342B" w:rsidRPr="00CC69F7" w:rsidRDefault="00BD342B" w:rsidP="00BD342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BD342B" w:rsidRPr="0075203D" w:rsidRDefault="00BD342B" w:rsidP="00BD342B">
            <w:pPr>
              <w:autoSpaceDE w:val="0"/>
              <w:autoSpaceDN w:val="0"/>
              <w:adjustRightInd w:val="0"/>
              <w:spacing w:before="120"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075" w:type="dxa"/>
          </w:tcPr>
          <w:p w:rsidR="00BD342B" w:rsidRPr="0075203D" w:rsidRDefault="00BD342B" w:rsidP="00BD342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</w:tr>
      <w:tr w:rsidR="00BD342B" w:rsidRPr="00CC69F7" w:rsidTr="002C08CE">
        <w:trPr>
          <w:jc w:val="center"/>
        </w:trPr>
        <w:tc>
          <w:tcPr>
            <w:tcW w:w="11052" w:type="dxa"/>
            <w:gridSpan w:val="2"/>
          </w:tcPr>
          <w:p w:rsidR="00BD342B" w:rsidRPr="00EB167B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  <w:cs/>
              </w:rPr>
            </w:pPr>
            <w:r w:rsidRPr="00EB167B"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5203D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ผลงานทางวิชาการที่เคยได้รับอนุมัติ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เพื่อ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ขอ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กำหนด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ระดับ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ตำแหน่งและแต่งตั้งให้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ดำรงตำแหน่ง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ที่สูงขึ้น </w:t>
            </w:r>
          </w:p>
        </w:tc>
      </w:tr>
      <w:tr w:rsidR="00BD342B" w:rsidRPr="00CC69F7" w:rsidTr="003A6793">
        <w:trPr>
          <w:jc w:val="center"/>
        </w:trPr>
        <w:tc>
          <w:tcPr>
            <w:tcW w:w="8977" w:type="dxa"/>
          </w:tcPr>
          <w:p w:rsidR="00BD342B" w:rsidRPr="0075203D" w:rsidRDefault="00BD342B" w:rsidP="00BD342B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</w:t>
            </w:r>
          </w:p>
          <w:p w:rsidR="00BD342B" w:rsidRPr="0075203D" w:rsidRDefault="00BD342B" w:rsidP="00BD342B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๓.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BD342B" w:rsidRPr="0075203D" w:rsidRDefault="00BD342B" w:rsidP="00BD342B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ใช้ในการขอ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กำหนดระดับ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แหน่ง.........................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๓.๒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ชื่อผลงาน........................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</w:t>
            </w:r>
          </w:p>
          <w:p w:rsidR="00BD342B" w:rsidRPr="0075203D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ใช้ในการขอ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กำหนดระดับ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</w:t>
            </w:r>
          </w:p>
          <w:p w:rsidR="00BD342B" w:rsidRPr="008918B8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ไม่มี</w:t>
            </w:r>
          </w:p>
        </w:tc>
        <w:tc>
          <w:tcPr>
            <w:tcW w:w="2075" w:type="dxa"/>
          </w:tcPr>
          <w:p w:rsidR="00BD342B" w:rsidRDefault="00BD342B" w:rsidP="00BD342B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BD342B" w:rsidRPr="00CC69F7" w:rsidTr="00A824E7">
        <w:trPr>
          <w:jc w:val="center"/>
        </w:trPr>
        <w:tc>
          <w:tcPr>
            <w:tcW w:w="11052" w:type="dxa"/>
            <w:gridSpan w:val="2"/>
          </w:tcPr>
          <w:p w:rsidR="00BD342B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54D25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4. งานวิจัยหรือวิทยานิพนธ์</w:t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ที่เคยเสนอเป็นส่วนหนึ่งของการศึกษาเพื่อขอรับปริญญาหรือ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ป</w:t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ระกาศนียบัตร หรือเป็นส่วนหนึ่ง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br/>
            </w:r>
            <w:r w:rsidRPr="00F54D25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ของการฝึกอบรม</w:t>
            </w:r>
          </w:p>
        </w:tc>
      </w:tr>
      <w:tr w:rsidR="00BD342B" w:rsidRPr="00CC69F7" w:rsidTr="003A6793">
        <w:trPr>
          <w:jc w:val="center"/>
        </w:trPr>
        <w:tc>
          <w:tcPr>
            <w:tcW w:w="8977" w:type="dxa"/>
          </w:tcPr>
          <w:p w:rsidR="00BD342B" w:rsidRPr="0075203D" w:rsidRDefault="00BD342B" w:rsidP="00BD342B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        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</w:t>
            </w:r>
          </w:p>
          <w:p w:rsidR="00BD342B" w:rsidRPr="0075203D" w:rsidRDefault="00BD342B" w:rsidP="00BD342B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๔.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1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งานวิจัย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....................................................................</w:t>
            </w:r>
          </w:p>
          <w:p w:rsidR="00BD342B" w:rsidRDefault="00BD342B" w:rsidP="00BD342B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</w:t>
            </w:r>
          </w:p>
          <w:p w:rsidR="00BD342B" w:rsidRPr="0075203D" w:rsidRDefault="00BD342B" w:rsidP="00BD342B">
            <w:pPr>
              <w:tabs>
                <w:tab w:val="left" w:pos="1166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๔.๒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ชื่อ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วิทยานิพนธ์.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............................</w:t>
            </w:r>
          </w:p>
          <w:p w:rsidR="00BD342B" w:rsidRPr="0075203D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.....................................................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............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........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เมื่อ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พ.ศ. ...........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......</w:t>
            </w:r>
          </w:p>
          <w:p w:rsidR="00BD342B" w:rsidRDefault="00BD342B" w:rsidP="00BD342B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5203D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ไม่มี</w:t>
            </w:r>
          </w:p>
          <w:p w:rsidR="00BD342B" w:rsidRDefault="00BD342B" w:rsidP="00BD342B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BD342B" w:rsidRDefault="00BD342B" w:rsidP="00BD342B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  <w:tc>
          <w:tcPr>
            <w:tcW w:w="2075" w:type="dxa"/>
          </w:tcPr>
          <w:p w:rsidR="00BD342B" w:rsidRDefault="00BD342B" w:rsidP="00BD342B">
            <w:pPr>
              <w:autoSpaceDE w:val="0"/>
              <w:autoSpaceDN w:val="0"/>
              <w:adjustRightInd w:val="0"/>
              <w:spacing w:before="240"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</w:tc>
      </w:tr>
      <w:tr w:rsidR="00BD342B" w:rsidRPr="00CC69F7" w:rsidTr="00815FBB">
        <w:trPr>
          <w:jc w:val="center"/>
        </w:trPr>
        <w:tc>
          <w:tcPr>
            <w:tcW w:w="11052" w:type="dxa"/>
            <w:gridSpan w:val="2"/>
          </w:tcPr>
          <w:p w:rsidR="00BD342B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BD342B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ขอรับรองว่าข้อมูลดังกล่าวข้างต้นถูกต้อง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และเป็นความจริง</w:t>
            </w:r>
          </w:p>
          <w:p w:rsidR="00BD342B" w:rsidRPr="00526F44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BD342B" w:rsidRPr="00526F44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                                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:rsidR="00BD342B" w:rsidRPr="00526F44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(.............................................)</w:t>
            </w:r>
          </w:p>
          <w:p w:rsidR="00BD342B" w:rsidRPr="00526F44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ตำแหน่ง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</w:t>
            </w:r>
          </w:p>
          <w:p w:rsidR="00BD342B" w:rsidRPr="00526F44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วันที่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BD342B" w:rsidRPr="00526F44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BD342B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ได้ตรวจสอบแล้วรับรองว่าข้อมูลถูกต้อง และเป็นความจริง</w:t>
            </w:r>
          </w:p>
          <w:p w:rsidR="00BD342B" w:rsidRPr="00526F44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BD342B" w:rsidRPr="00526F44" w:rsidRDefault="00BD342B" w:rsidP="00BD342B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>(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</w:t>
            </w:r>
            <w:r w:rsidRPr="00526F44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 xml:space="preserve">      </w:t>
            </w:r>
            <w:r w:rsidRPr="00526F44"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มหาวิทยาลัยราชภัฏเชียงใหม่</w:t>
            </w:r>
          </w:p>
          <w:p w:rsidR="00BD342B" w:rsidRPr="00526F44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(.....................................................)</w:t>
            </w:r>
          </w:p>
          <w:p w:rsidR="00BD342B" w:rsidRPr="00526F44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ตำแหน่ง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</w:t>
            </w:r>
          </w:p>
          <w:p w:rsidR="00BD342B" w:rsidRDefault="00BD342B" w:rsidP="00BD342B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  <w:t>วันที่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526F44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</w:tc>
      </w:tr>
    </w:tbl>
    <w:p w:rsidR="004A2755" w:rsidRPr="005503A5" w:rsidRDefault="004A2755" w:rsidP="00F1064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4A2755" w:rsidRPr="005503A5" w:rsidSect="00106927">
      <w:headerReference w:type="default" r:id="rId7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345" w:rsidRDefault="00044345" w:rsidP="00106927">
      <w:r>
        <w:separator/>
      </w:r>
    </w:p>
  </w:endnote>
  <w:endnote w:type="continuationSeparator" w:id="0">
    <w:p w:rsidR="00044345" w:rsidRDefault="00044345" w:rsidP="00106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345" w:rsidRDefault="00044345" w:rsidP="00106927">
      <w:r>
        <w:separator/>
      </w:r>
    </w:p>
  </w:footnote>
  <w:footnote w:type="continuationSeparator" w:id="0">
    <w:p w:rsidR="00044345" w:rsidRDefault="00044345" w:rsidP="001069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06223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106927" w:rsidRPr="00106927" w:rsidRDefault="00106927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10692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06927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10692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A47EE">
          <w:rPr>
            <w:rFonts w:ascii="TH SarabunIT๙" w:hAnsi="TH SarabunIT๙" w:cs="TH SarabunIT๙"/>
            <w:noProof/>
            <w:sz w:val="32"/>
            <w:szCs w:val="32"/>
          </w:rPr>
          <w:t>4</w:t>
        </w:r>
        <w:r w:rsidRPr="00106927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106927" w:rsidRDefault="001069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41460"/>
    <w:rsid w:val="00044345"/>
    <w:rsid w:val="00101469"/>
    <w:rsid w:val="00106927"/>
    <w:rsid w:val="00160B1E"/>
    <w:rsid w:val="00175A6D"/>
    <w:rsid w:val="00193E7B"/>
    <w:rsid w:val="001C6C5D"/>
    <w:rsid w:val="001C6F78"/>
    <w:rsid w:val="001D5B08"/>
    <w:rsid w:val="00201DEB"/>
    <w:rsid w:val="00214426"/>
    <w:rsid w:val="00235268"/>
    <w:rsid w:val="00287E94"/>
    <w:rsid w:val="002A1999"/>
    <w:rsid w:val="002B0F15"/>
    <w:rsid w:val="002E2406"/>
    <w:rsid w:val="002F39CB"/>
    <w:rsid w:val="00322D66"/>
    <w:rsid w:val="003513FE"/>
    <w:rsid w:val="003A6793"/>
    <w:rsid w:val="003B01D3"/>
    <w:rsid w:val="003C15E8"/>
    <w:rsid w:val="003D2E2C"/>
    <w:rsid w:val="003D361E"/>
    <w:rsid w:val="003E3BDE"/>
    <w:rsid w:val="0041220D"/>
    <w:rsid w:val="004243BF"/>
    <w:rsid w:val="00453E35"/>
    <w:rsid w:val="0047401F"/>
    <w:rsid w:val="004826CB"/>
    <w:rsid w:val="004A2755"/>
    <w:rsid w:val="004A47EE"/>
    <w:rsid w:val="004C3864"/>
    <w:rsid w:val="004F58ED"/>
    <w:rsid w:val="00500098"/>
    <w:rsid w:val="00507BBF"/>
    <w:rsid w:val="00526F44"/>
    <w:rsid w:val="005503A5"/>
    <w:rsid w:val="0055373A"/>
    <w:rsid w:val="00566E98"/>
    <w:rsid w:val="005A3C2B"/>
    <w:rsid w:val="0060225D"/>
    <w:rsid w:val="006215D1"/>
    <w:rsid w:val="0062604B"/>
    <w:rsid w:val="00634201"/>
    <w:rsid w:val="00651FFD"/>
    <w:rsid w:val="00670FC9"/>
    <w:rsid w:val="00695B27"/>
    <w:rsid w:val="006A273A"/>
    <w:rsid w:val="006C33FB"/>
    <w:rsid w:val="006F24E9"/>
    <w:rsid w:val="00703707"/>
    <w:rsid w:val="0074768D"/>
    <w:rsid w:val="0075203D"/>
    <w:rsid w:val="00754E9C"/>
    <w:rsid w:val="00775670"/>
    <w:rsid w:val="0078083F"/>
    <w:rsid w:val="007E1BC2"/>
    <w:rsid w:val="00856656"/>
    <w:rsid w:val="008918B8"/>
    <w:rsid w:val="00903777"/>
    <w:rsid w:val="00912454"/>
    <w:rsid w:val="00916193"/>
    <w:rsid w:val="009323F4"/>
    <w:rsid w:val="00936E91"/>
    <w:rsid w:val="00952F0D"/>
    <w:rsid w:val="00957738"/>
    <w:rsid w:val="0099423D"/>
    <w:rsid w:val="009A5200"/>
    <w:rsid w:val="009B52EC"/>
    <w:rsid w:val="00A74213"/>
    <w:rsid w:val="00AF160E"/>
    <w:rsid w:val="00B84810"/>
    <w:rsid w:val="00B960AF"/>
    <w:rsid w:val="00B96603"/>
    <w:rsid w:val="00B9665D"/>
    <w:rsid w:val="00BA0362"/>
    <w:rsid w:val="00BB3CF5"/>
    <w:rsid w:val="00BD342B"/>
    <w:rsid w:val="00BF3675"/>
    <w:rsid w:val="00C76C17"/>
    <w:rsid w:val="00C77EF0"/>
    <w:rsid w:val="00C90155"/>
    <w:rsid w:val="00D02566"/>
    <w:rsid w:val="00D568E6"/>
    <w:rsid w:val="00D805B7"/>
    <w:rsid w:val="00DA49E2"/>
    <w:rsid w:val="00DB7EA0"/>
    <w:rsid w:val="00E0377B"/>
    <w:rsid w:val="00E46B66"/>
    <w:rsid w:val="00E54F5C"/>
    <w:rsid w:val="00EA671C"/>
    <w:rsid w:val="00EB69FB"/>
    <w:rsid w:val="00F10641"/>
    <w:rsid w:val="00F35E4C"/>
    <w:rsid w:val="00F54D25"/>
    <w:rsid w:val="00F64940"/>
    <w:rsid w:val="00F868E2"/>
    <w:rsid w:val="00FE784C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E3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35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0692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106927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06927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106927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12</cp:revision>
  <cp:lastPrinted>2019-09-16T08:46:00Z</cp:lastPrinted>
  <dcterms:created xsi:type="dcterms:W3CDTF">2019-04-01T01:56:00Z</dcterms:created>
  <dcterms:modified xsi:type="dcterms:W3CDTF">2019-09-16T08:46:00Z</dcterms:modified>
</cp:coreProperties>
</file>